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EE2D3" w14:textId="77777777" w:rsidR="00AA776B" w:rsidRDefault="00AA776B" w:rsidP="00AA776B"/>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834"/>
        <w:gridCol w:w="2296"/>
      </w:tblGrid>
      <w:tr w:rsidR="00AA776B" w14:paraId="5134C0A6" w14:textId="77777777" w:rsidTr="00DB7B8D">
        <w:tc>
          <w:tcPr>
            <w:tcW w:w="6834" w:type="dxa"/>
          </w:tcPr>
          <w:p w14:paraId="7DC06C46" w14:textId="77777777" w:rsidR="00AA776B" w:rsidRDefault="00AA776B" w:rsidP="00DB7B8D">
            <w:pPr>
              <w:jc w:val="center"/>
              <w:rPr>
                <w:sz w:val="52"/>
                <w:szCs w:val="52"/>
              </w:rPr>
            </w:pPr>
          </w:p>
          <w:p w14:paraId="5A06BF66" w14:textId="77777777" w:rsidR="00AA776B" w:rsidRDefault="00AA776B" w:rsidP="00DB7B8D">
            <w:pPr>
              <w:jc w:val="center"/>
              <w:rPr>
                <w:sz w:val="52"/>
                <w:szCs w:val="52"/>
              </w:rPr>
            </w:pPr>
            <w:r>
              <w:rPr>
                <w:sz w:val="52"/>
                <w:szCs w:val="52"/>
              </w:rPr>
              <w:t>L</w:t>
            </w:r>
            <w:r w:rsidRPr="004F7303">
              <w:rPr>
                <w:sz w:val="52"/>
                <w:szCs w:val="52"/>
              </w:rPr>
              <w:t>incoln Community Larder</w:t>
            </w:r>
          </w:p>
        </w:tc>
        <w:tc>
          <w:tcPr>
            <w:tcW w:w="2296" w:type="dxa"/>
          </w:tcPr>
          <w:p w14:paraId="4FE9A391" w14:textId="77777777" w:rsidR="00AA776B" w:rsidRDefault="00AA776B" w:rsidP="00DB7B8D">
            <w:pPr>
              <w:jc w:val="center"/>
              <w:rPr>
                <w:sz w:val="52"/>
                <w:szCs w:val="52"/>
              </w:rPr>
            </w:pPr>
            <w:r>
              <w:rPr>
                <w:noProof/>
                <w:sz w:val="52"/>
                <w:szCs w:val="52"/>
              </w:rPr>
              <w:drawing>
                <wp:inline distT="0" distB="0" distL="0" distR="0" wp14:anchorId="2CC538D3" wp14:editId="115FD2FB">
                  <wp:extent cx="1320800" cy="1270000"/>
                  <wp:effectExtent l="0" t="0" r="0" b="0"/>
                  <wp:docPr id="791153150"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53150" name="Picture 3"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20800" cy="1270000"/>
                          </a:xfrm>
                          <a:prstGeom prst="rect">
                            <a:avLst/>
                          </a:prstGeom>
                        </pic:spPr>
                      </pic:pic>
                    </a:graphicData>
                  </a:graphic>
                </wp:inline>
              </w:drawing>
            </w:r>
          </w:p>
        </w:tc>
      </w:tr>
    </w:tbl>
    <w:p w14:paraId="6FCF8B60" w14:textId="77777777" w:rsidR="00AA776B" w:rsidRPr="004F7303" w:rsidRDefault="00AA776B" w:rsidP="00AA776B">
      <w:pPr>
        <w:rPr>
          <w:sz w:val="24"/>
          <w:szCs w:val="24"/>
        </w:rPr>
      </w:pPr>
    </w:p>
    <w:p w14:paraId="0822D15F" w14:textId="77777777" w:rsidR="00AA776B" w:rsidRPr="004F7303" w:rsidRDefault="00AA776B" w:rsidP="00AA776B">
      <w:pPr>
        <w:jc w:val="center"/>
        <w:rPr>
          <w:sz w:val="72"/>
          <w:szCs w:val="72"/>
        </w:rPr>
      </w:pPr>
      <w:r w:rsidRPr="004F7303">
        <w:rPr>
          <w:sz w:val="72"/>
          <w:szCs w:val="72"/>
        </w:rPr>
        <w:t>Strategic Plan 2024-2027</w:t>
      </w:r>
    </w:p>
    <w:p w14:paraId="3AC6E7C7" w14:textId="77777777" w:rsidR="00AA776B" w:rsidRDefault="00AA776B" w:rsidP="00AA776B"/>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9"/>
      </w:tblGrid>
      <w:tr w:rsidR="00AA776B" w14:paraId="30348942" w14:textId="77777777" w:rsidTr="00DB7B8D">
        <w:tc>
          <w:tcPr>
            <w:tcW w:w="7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694F5" w14:textId="77777777" w:rsidR="00AA776B" w:rsidRDefault="00AA776B" w:rsidP="00DB7B8D"/>
          <w:p w14:paraId="267D68C7" w14:textId="77777777" w:rsidR="00AA776B" w:rsidRDefault="00AA776B" w:rsidP="00DB7B8D">
            <w:r>
              <w:rPr>
                <w:noProof/>
              </w:rPr>
              <w:drawing>
                <wp:inline distT="0" distB="0" distL="0" distR="0" wp14:anchorId="1DB85E67" wp14:editId="450A678A">
                  <wp:extent cx="3780263" cy="2835198"/>
                  <wp:effectExtent l="0" t="0" r="4445" b="0"/>
                  <wp:docPr id="990460162" name="Picture 2" descr="A large refrigerators in a ware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2" name="Picture 2" descr="A large refrigerators in a warehou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9399" cy="2864550"/>
                          </a:xfrm>
                          <a:prstGeom prst="rect">
                            <a:avLst/>
                          </a:prstGeom>
                        </pic:spPr>
                      </pic:pic>
                    </a:graphicData>
                  </a:graphic>
                </wp:inline>
              </w:drawing>
            </w:r>
          </w:p>
          <w:p w14:paraId="342951D1" w14:textId="77777777" w:rsidR="00AA776B" w:rsidRDefault="00AA776B" w:rsidP="00DB7B8D"/>
        </w:tc>
      </w:tr>
      <w:tr w:rsidR="00AA776B" w14:paraId="232DBD55" w14:textId="77777777" w:rsidTr="00DB7B8D">
        <w:tc>
          <w:tcPr>
            <w:tcW w:w="7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263A5" w14:textId="77777777" w:rsidR="00AA776B" w:rsidRDefault="00AA776B" w:rsidP="00DB7B8D"/>
          <w:p w14:paraId="27359366" w14:textId="77777777" w:rsidR="00AA776B" w:rsidRDefault="00AA776B" w:rsidP="00DB7B8D">
            <w:r>
              <w:rPr>
                <w:noProof/>
              </w:rPr>
              <w:drawing>
                <wp:inline distT="0" distB="0" distL="0" distR="0" wp14:anchorId="3B32F5F8" wp14:editId="2D1306F5">
                  <wp:extent cx="3780155" cy="2835117"/>
                  <wp:effectExtent l="0" t="0" r="4445" b="0"/>
                  <wp:docPr id="940919371" name="Picture 3" descr="A group of people cutting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19371" name="Picture 3" descr="A group of people cutting a ribb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6527" cy="2884896"/>
                          </a:xfrm>
                          <a:prstGeom prst="rect">
                            <a:avLst/>
                          </a:prstGeom>
                        </pic:spPr>
                      </pic:pic>
                    </a:graphicData>
                  </a:graphic>
                </wp:inline>
              </w:drawing>
            </w:r>
          </w:p>
          <w:p w14:paraId="4D647D75" w14:textId="77777777" w:rsidR="00AA776B" w:rsidRDefault="00AA776B" w:rsidP="00DB7B8D"/>
        </w:tc>
      </w:tr>
    </w:tbl>
    <w:p w14:paraId="5642D95A" w14:textId="242DAF1E" w:rsidR="000C40C4" w:rsidRDefault="000C40C4">
      <w:r>
        <w:lastRenderedPageBreak/>
        <w:br w:type="page"/>
      </w:r>
    </w:p>
    <w:p w14:paraId="28BF1C18" w14:textId="77777777" w:rsidR="004F7303" w:rsidRDefault="004F7303"/>
    <w:p w14:paraId="788F8E70" w14:textId="02BFA2E0" w:rsidR="004F7303" w:rsidRPr="0005767B" w:rsidRDefault="004F7303">
      <w:pPr>
        <w:rPr>
          <w:b/>
          <w:bCs/>
          <w:sz w:val="28"/>
          <w:szCs w:val="28"/>
        </w:rPr>
      </w:pPr>
      <w:r w:rsidRPr="0005767B">
        <w:rPr>
          <w:b/>
          <w:bCs/>
          <w:sz w:val="28"/>
          <w:szCs w:val="28"/>
        </w:rPr>
        <w:t>Introduction and overview</w:t>
      </w:r>
    </w:p>
    <w:p w14:paraId="5C606922" w14:textId="77777777" w:rsidR="004F7303" w:rsidRPr="003D7C27" w:rsidRDefault="004F7303"/>
    <w:p w14:paraId="116F7E72" w14:textId="494CC788" w:rsidR="003D7C27" w:rsidRDefault="003D7C27">
      <w:r>
        <w:t xml:space="preserve">This is the current strategic plan for Lincoln Community Larder.  It covers the period April 2024 to March 2027.  </w:t>
      </w:r>
    </w:p>
    <w:p w14:paraId="1C4E82CE" w14:textId="77777777" w:rsidR="003D7C27" w:rsidRDefault="003D7C27"/>
    <w:p w14:paraId="23FF73A5" w14:textId="4C8741E9" w:rsidR="003D7C27" w:rsidRPr="003D7C27" w:rsidRDefault="003D7C27">
      <w:r>
        <w:t xml:space="preserve">The purpose of this document is to set out clearly and simply our overarching plans for the next three years, alongside a description of our mission and values.  Although it is a document setting out the plan for the next three years, it remains dynamic and is subject to change by the Board of Trustees, to ensure it </w:t>
      </w:r>
      <w:r w:rsidR="007F194B">
        <w:t>is</w:t>
      </w:r>
      <w:r>
        <w:t xml:space="preserve"> relevant</w:t>
      </w:r>
      <w:r w:rsidR="007F194B">
        <w:t>, practical</w:t>
      </w:r>
      <w:r>
        <w:t xml:space="preserve"> and pragmatic.</w:t>
      </w:r>
    </w:p>
    <w:p w14:paraId="6343725E" w14:textId="77777777" w:rsidR="003D7C27" w:rsidRPr="003D7C27" w:rsidRDefault="003D7C27"/>
    <w:p w14:paraId="41A75620" w14:textId="2EE290FF" w:rsidR="003D7C27" w:rsidRPr="003D7C27" w:rsidRDefault="003D7C27">
      <w:r>
        <w:t>In terms of governance, it sits alongside the charity’s constitution</w:t>
      </w:r>
      <w:r w:rsidR="00B5284F">
        <w:t xml:space="preserve">al </w:t>
      </w:r>
      <w:r w:rsidR="007F194B">
        <w:t xml:space="preserve">foundation </w:t>
      </w:r>
      <w:r w:rsidR="00B5284F">
        <w:t>documents</w:t>
      </w:r>
      <w:r>
        <w:t xml:space="preserve">, </w:t>
      </w:r>
      <w:r w:rsidR="00B5284F">
        <w:t xml:space="preserve">providing guidance, </w:t>
      </w:r>
      <w:r>
        <w:t>adding detail and assisting with interpretation</w:t>
      </w:r>
      <w:r w:rsidR="00B5284F">
        <w:t>.</w:t>
      </w:r>
    </w:p>
    <w:p w14:paraId="52644131" w14:textId="77777777" w:rsidR="003D7C27" w:rsidRPr="003D7C27" w:rsidRDefault="003D7C27"/>
    <w:p w14:paraId="254431F1" w14:textId="3C6B19E4" w:rsidR="003D7C27" w:rsidRPr="003D7C27" w:rsidRDefault="00B5284F">
      <w:r>
        <w:t>This Strategic Plan should be read together with</w:t>
      </w:r>
      <w:r w:rsidRPr="003D7C27">
        <w:t xml:space="preserve"> the </w:t>
      </w:r>
      <w:r>
        <w:t>a</w:t>
      </w:r>
      <w:r w:rsidRPr="003D7C27">
        <w:t xml:space="preserve">nnual </w:t>
      </w:r>
      <w:r>
        <w:t>B</w:t>
      </w:r>
      <w:r w:rsidRPr="003D7C27">
        <w:t xml:space="preserve">usiness </w:t>
      </w:r>
      <w:r>
        <w:t>P</w:t>
      </w:r>
      <w:r w:rsidRPr="003D7C27">
        <w:t xml:space="preserve">lan that </w:t>
      </w:r>
      <w:r>
        <w:t>unpacks</w:t>
      </w:r>
      <w:r w:rsidRPr="003D7C27">
        <w:t xml:space="preserve"> how we will deliver in the year ahead in a more granular operational manner</w:t>
      </w:r>
      <w:r>
        <w:t xml:space="preserve"> with detailed activity, tasking and delivery targets.</w:t>
      </w:r>
    </w:p>
    <w:p w14:paraId="6602B324" w14:textId="77777777" w:rsidR="003D7C27" w:rsidRPr="003D7C27" w:rsidRDefault="003D7C27"/>
    <w:p w14:paraId="4DF02480" w14:textId="3891F2B7" w:rsidR="003D7C27" w:rsidRDefault="007F194B">
      <w:r>
        <w:t>The Lincoln Community Larder was one of the first foodbanks in the country, opening its doors on 18 August 1989.  If you want to donate food, donate money, help us by volunteering or simply find out more about us and what we do, visit our website at:</w:t>
      </w:r>
    </w:p>
    <w:p w14:paraId="10CFC36B" w14:textId="77777777" w:rsidR="007F194B" w:rsidRDefault="007F194B"/>
    <w:p w14:paraId="6207CA73" w14:textId="32D231FF" w:rsidR="007F194B" w:rsidRDefault="00000000">
      <w:hyperlink r:id="rId10" w:history="1">
        <w:r w:rsidR="007F194B" w:rsidRPr="00F5490C">
          <w:rPr>
            <w:rStyle w:val="Hyperlink"/>
          </w:rPr>
          <w:t>https://www.lincolnlarder.co.uk/</w:t>
        </w:r>
      </w:hyperlink>
      <w:r w:rsidR="007F194B">
        <w:t xml:space="preserve"> </w:t>
      </w:r>
    </w:p>
    <w:p w14:paraId="5F5221D0" w14:textId="77777777" w:rsidR="007F194B" w:rsidRPr="003D7C27" w:rsidRDefault="007F194B"/>
    <w:p w14:paraId="3C6D811B" w14:textId="3F34CA4E" w:rsidR="004F7303" w:rsidRPr="003D7C27" w:rsidRDefault="00416610" w:rsidP="004F7303">
      <w:r>
        <w:rPr>
          <w:noProof/>
        </w:rPr>
        <w:drawing>
          <wp:inline distT="0" distB="0" distL="0" distR="0" wp14:anchorId="6741ECD9" wp14:editId="787BA8E4">
            <wp:extent cx="2157590" cy="901065"/>
            <wp:effectExtent l="0" t="0" r="1905" b="635"/>
            <wp:docPr id="6617274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27404" name="Picture 4"/>
                    <pic:cNvPicPr/>
                  </pic:nvPicPr>
                  <pic:blipFill rotWithShape="1">
                    <a:blip r:embed="rId11">
                      <a:extLst>
                        <a:ext uri="{28A0092B-C50C-407E-A947-70E740481C1C}">
                          <a14:useLocalDpi xmlns:a14="http://schemas.microsoft.com/office/drawing/2010/main" val="0"/>
                        </a:ext>
                      </a:extLst>
                    </a:blip>
                    <a:srcRect l="29898" t="44967" r="32859" b="44041"/>
                    <a:stretch/>
                  </pic:blipFill>
                  <pic:spPr bwMode="auto">
                    <a:xfrm>
                      <a:off x="0" y="0"/>
                      <a:ext cx="2161558" cy="902722"/>
                    </a:xfrm>
                    <a:prstGeom prst="rect">
                      <a:avLst/>
                    </a:prstGeom>
                    <a:ln>
                      <a:noFill/>
                    </a:ln>
                    <a:extLst>
                      <a:ext uri="{53640926-AAD7-44D8-BBD7-CCE9431645EC}">
                        <a14:shadowObscured xmlns:a14="http://schemas.microsoft.com/office/drawing/2010/main"/>
                      </a:ext>
                    </a:extLst>
                  </pic:spPr>
                </pic:pic>
              </a:graphicData>
            </a:graphic>
          </wp:inline>
        </w:drawing>
      </w:r>
    </w:p>
    <w:p w14:paraId="7C13A540" w14:textId="77777777" w:rsidR="004F7303" w:rsidRPr="003D7C27" w:rsidRDefault="004F7303" w:rsidP="004F7303"/>
    <w:p w14:paraId="508B0376" w14:textId="44A58B3F" w:rsidR="004F7303" w:rsidRPr="0005767B" w:rsidRDefault="00B5284F" w:rsidP="004F7303">
      <w:pPr>
        <w:rPr>
          <w:b/>
          <w:bCs/>
        </w:rPr>
      </w:pPr>
      <w:r w:rsidRPr="0005767B">
        <w:rPr>
          <w:b/>
          <w:bCs/>
        </w:rPr>
        <w:t>Neil Rhodes</w:t>
      </w:r>
    </w:p>
    <w:p w14:paraId="150D2847" w14:textId="1C93F78F" w:rsidR="00B5284F" w:rsidRPr="0005767B" w:rsidRDefault="00B5284F" w:rsidP="004F7303">
      <w:pPr>
        <w:rPr>
          <w:b/>
          <w:bCs/>
        </w:rPr>
      </w:pPr>
      <w:r w:rsidRPr="0005767B">
        <w:rPr>
          <w:b/>
          <w:bCs/>
        </w:rPr>
        <w:t>Chair</w:t>
      </w:r>
    </w:p>
    <w:p w14:paraId="7E69CDD6" w14:textId="722CCD05" w:rsidR="00B5284F" w:rsidRPr="0005767B" w:rsidRDefault="00B5284F" w:rsidP="004F7303">
      <w:pPr>
        <w:rPr>
          <w:b/>
          <w:bCs/>
        </w:rPr>
      </w:pPr>
      <w:r w:rsidRPr="0005767B">
        <w:rPr>
          <w:b/>
          <w:bCs/>
        </w:rPr>
        <w:t>Lincoln Community Larder</w:t>
      </w:r>
    </w:p>
    <w:p w14:paraId="190811B6" w14:textId="77777777" w:rsidR="004F7303" w:rsidRPr="003D7C27" w:rsidRDefault="004F7303" w:rsidP="004F7303"/>
    <w:p w14:paraId="36B7640D" w14:textId="77777777" w:rsidR="004F7303" w:rsidRPr="003D7C27" w:rsidRDefault="004F7303" w:rsidP="004F7303"/>
    <w:p w14:paraId="0C889B77" w14:textId="4899EA57" w:rsidR="004F7303" w:rsidRDefault="004F7303">
      <w:r>
        <w:br w:type="page"/>
      </w:r>
    </w:p>
    <w:p w14:paraId="53BFEF42" w14:textId="77777777" w:rsidR="004F7303" w:rsidRDefault="004F7303"/>
    <w:p w14:paraId="57112A8B" w14:textId="77777777" w:rsidR="004F7303" w:rsidRDefault="004F7303"/>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555"/>
        <w:gridCol w:w="7371"/>
      </w:tblGrid>
      <w:tr w:rsidR="002B7DD7" w14:paraId="394DC626" w14:textId="77777777">
        <w:trPr>
          <w:trHeight w:val="3751"/>
        </w:trPr>
        <w:tc>
          <w:tcPr>
            <w:tcW w:w="1555" w:type="dxa"/>
          </w:tcPr>
          <w:p w14:paraId="5396DEE6" w14:textId="77777777" w:rsidR="002B7DD7" w:rsidRDefault="00000000">
            <w:pPr>
              <w:pStyle w:val="TableParagraph"/>
              <w:spacing w:before="33" w:line="232" w:lineRule="auto"/>
              <w:ind w:left="85" w:right="240"/>
            </w:pPr>
            <w:r>
              <w:rPr>
                <w:b/>
                <w:color w:val="222222"/>
              </w:rPr>
              <w:t>1.</w:t>
            </w:r>
            <w:r>
              <w:rPr>
                <w:b/>
                <w:color w:val="222222"/>
                <w:spacing w:val="102"/>
              </w:rPr>
              <w:t xml:space="preserve"> </w:t>
            </w:r>
            <w:r>
              <w:rPr>
                <w:b/>
                <w:color w:val="222222"/>
              </w:rPr>
              <w:t xml:space="preserve">Mission </w:t>
            </w:r>
            <w:r>
              <w:rPr>
                <w:color w:val="222222"/>
              </w:rPr>
              <w:t xml:space="preserve">Why do we </w:t>
            </w:r>
            <w:r>
              <w:rPr>
                <w:color w:val="222222"/>
                <w:spacing w:val="-2"/>
              </w:rPr>
              <w:t>exist?</w:t>
            </w:r>
          </w:p>
        </w:tc>
        <w:tc>
          <w:tcPr>
            <w:tcW w:w="7371" w:type="dxa"/>
          </w:tcPr>
          <w:p w14:paraId="5DF1ED34" w14:textId="7AA71637" w:rsidR="002B7DD7" w:rsidRDefault="0070626E">
            <w:pPr>
              <w:pStyle w:val="TableParagraph"/>
              <w:spacing w:before="33" w:line="232" w:lineRule="auto"/>
              <w:ind w:left="85" w:right="46"/>
            </w:pPr>
            <w:r>
              <w:rPr>
                <w:color w:val="222222"/>
              </w:rPr>
              <w:t>We exist to tackle the</w:t>
            </w:r>
            <w:r>
              <w:rPr>
                <w:color w:val="222222"/>
                <w:spacing w:val="-4"/>
              </w:rPr>
              <w:t xml:space="preserve"> </w:t>
            </w:r>
            <w:r>
              <w:rPr>
                <w:color w:val="222222"/>
              </w:rPr>
              <w:t>relief</w:t>
            </w:r>
            <w:r>
              <w:rPr>
                <w:color w:val="222222"/>
                <w:spacing w:val="-4"/>
              </w:rPr>
              <w:t xml:space="preserve"> </w:t>
            </w:r>
            <w:r>
              <w:rPr>
                <w:color w:val="222222"/>
              </w:rPr>
              <w:t>of</w:t>
            </w:r>
            <w:r>
              <w:rPr>
                <w:color w:val="222222"/>
                <w:spacing w:val="-4"/>
              </w:rPr>
              <w:t xml:space="preserve"> </w:t>
            </w:r>
            <w:r>
              <w:rPr>
                <w:color w:val="222222"/>
              </w:rPr>
              <w:t>poverty</w:t>
            </w:r>
            <w:r>
              <w:rPr>
                <w:color w:val="222222"/>
                <w:spacing w:val="-4"/>
              </w:rPr>
              <w:t xml:space="preserve"> </w:t>
            </w:r>
            <w:r>
              <w:rPr>
                <w:color w:val="222222"/>
              </w:rPr>
              <w:t>in</w:t>
            </w:r>
            <w:r>
              <w:rPr>
                <w:color w:val="222222"/>
                <w:spacing w:val="-4"/>
              </w:rPr>
              <w:t xml:space="preserve"> </w:t>
            </w:r>
            <w:r>
              <w:rPr>
                <w:color w:val="222222"/>
              </w:rPr>
              <w:t>Lincoln</w:t>
            </w:r>
            <w:r>
              <w:rPr>
                <w:color w:val="222222"/>
                <w:spacing w:val="-4"/>
              </w:rPr>
              <w:t xml:space="preserve"> </w:t>
            </w:r>
            <w:r>
              <w:rPr>
                <w:color w:val="222222"/>
              </w:rPr>
              <w:t>and</w:t>
            </w:r>
            <w:r>
              <w:rPr>
                <w:color w:val="222222"/>
                <w:spacing w:val="-4"/>
              </w:rPr>
              <w:t xml:space="preserve"> </w:t>
            </w:r>
            <w:r>
              <w:rPr>
                <w:color w:val="222222"/>
              </w:rPr>
              <w:t>the</w:t>
            </w:r>
            <w:r>
              <w:rPr>
                <w:color w:val="222222"/>
                <w:spacing w:val="-4"/>
              </w:rPr>
              <w:t xml:space="preserve"> </w:t>
            </w:r>
            <w:r>
              <w:rPr>
                <w:color w:val="222222"/>
              </w:rPr>
              <w:t>surrounding</w:t>
            </w:r>
            <w:r>
              <w:rPr>
                <w:color w:val="222222"/>
                <w:spacing w:val="-4"/>
              </w:rPr>
              <w:t xml:space="preserve"> </w:t>
            </w:r>
            <w:r>
              <w:rPr>
                <w:color w:val="222222"/>
              </w:rPr>
              <w:t>area</w:t>
            </w:r>
            <w:r>
              <w:rPr>
                <w:color w:val="222222"/>
                <w:spacing w:val="-4"/>
              </w:rPr>
              <w:t xml:space="preserve"> </w:t>
            </w:r>
            <w:r>
              <w:rPr>
                <w:color w:val="222222"/>
              </w:rPr>
              <w:t>by</w:t>
            </w:r>
            <w:r>
              <w:rPr>
                <w:color w:val="222222"/>
                <w:spacing w:val="-4"/>
              </w:rPr>
              <w:t xml:space="preserve"> </w:t>
            </w:r>
            <w:r>
              <w:rPr>
                <w:color w:val="222222"/>
              </w:rPr>
              <w:t>the</w:t>
            </w:r>
            <w:r>
              <w:rPr>
                <w:color w:val="222222"/>
                <w:spacing w:val="-4"/>
              </w:rPr>
              <w:t xml:space="preserve"> </w:t>
            </w:r>
            <w:r>
              <w:rPr>
                <w:color w:val="222222"/>
              </w:rPr>
              <w:t>provision</w:t>
            </w:r>
            <w:r>
              <w:rPr>
                <w:color w:val="222222"/>
                <w:spacing w:val="-4"/>
              </w:rPr>
              <w:t xml:space="preserve"> </w:t>
            </w:r>
            <w:r>
              <w:rPr>
                <w:color w:val="222222"/>
              </w:rPr>
              <w:t xml:space="preserve">of basic </w:t>
            </w:r>
            <w:r w:rsidR="00A80464">
              <w:rPr>
                <w:color w:val="222222"/>
              </w:rPr>
              <w:t>nutritious</w:t>
            </w:r>
            <w:r>
              <w:rPr>
                <w:color w:val="222222"/>
              </w:rPr>
              <w:t xml:space="preserve"> food and other basic </w:t>
            </w:r>
            <w:r w:rsidR="00A80464">
              <w:rPr>
                <w:color w:val="222222"/>
              </w:rPr>
              <w:t>amenities</w:t>
            </w:r>
            <w:r>
              <w:rPr>
                <w:color w:val="222222"/>
              </w:rPr>
              <w:t>.</w:t>
            </w:r>
          </w:p>
          <w:p w14:paraId="2525C0F4" w14:textId="2903A48E" w:rsidR="002B7DD7" w:rsidRDefault="00000000">
            <w:pPr>
              <w:pStyle w:val="TableParagraph"/>
              <w:spacing w:before="253"/>
              <w:ind w:left="85"/>
            </w:pPr>
            <w:r>
              <w:rPr>
                <w:color w:val="222222"/>
              </w:rPr>
              <w:t>We</w:t>
            </w:r>
            <w:r>
              <w:rPr>
                <w:color w:val="222222"/>
                <w:spacing w:val="-5"/>
              </w:rPr>
              <w:t xml:space="preserve"> </w:t>
            </w:r>
            <w:r>
              <w:rPr>
                <w:color w:val="222222"/>
              </w:rPr>
              <w:t>collect</w:t>
            </w:r>
            <w:r>
              <w:rPr>
                <w:color w:val="222222"/>
                <w:spacing w:val="-5"/>
              </w:rPr>
              <w:t xml:space="preserve"> </w:t>
            </w:r>
            <w:r>
              <w:rPr>
                <w:color w:val="222222"/>
              </w:rPr>
              <w:t>food</w:t>
            </w:r>
            <w:r>
              <w:rPr>
                <w:color w:val="222222"/>
                <w:spacing w:val="-5"/>
              </w:rPr>
              <w:t xml:space="preserve"> </w:t>
            </w:r>
            <w:r>
              <w:rPr>
                <w:color w:val="222222"/>
              </w:rPr>
              <w:t>and</w:t>
            </w:r>
            <w:r>
              <w:rPr>
                <w:color w:val="222222"/>
                <w:spacing w:val="-5"/>
              </w:rPr>
              <w:t xml:space="preserve"> </w:t>
            </w:r>
            <w:r>
              <w:rPr>
                <w:color w:val="222222"/>
              </w:rPr>
              <w:t>ﬁnancial</w:t>
            </w:r>
            <w:r>
              <w:rPr>
                <w:color w:val="222222"/>
                <w:spacing w:val="-5"/>
              </w:rPr>
              <w:t xml:space="preserve"> </w:t>
            </w:r>
            <w:r w:rsidR="00A80464">
              <w:rPr>
                <w:color w:val="222222"/>
              </w:rPr>
              <w:t>donations</w:t>
            </w:r>
            <w:r>
              <w:rPr>
                <w:color w:val="222222"/>
                <w:spacing w:val="-5"/>
              </w:rPr>
              <w:t xml:space="preserve"> </w:t>
            </w:r>
            <w:proofErr w:type="gramStart"/>
            <w:r>
              <w:rPr>
                <w:color w:val="222222"/>
              </w:rPr>
              <w:t>in</w:t>
            </w:r>
            <w:r>
              <w:rPr>
                <w:color w:val="222222"/>
                <w:spacing w:val="-5"/>
              </w:rPr>
              <w:t xml:space="preserve"> </w:t>
            </w:r>
            <w:r>
              <w:rPr>
                <w:color w:val="222222"/>
              </w:rPr>
              <w:t>order</w:t>
            </w:r>
            <w:r>
              <w:rPr>
                <w:color w:val="222222"/>
                <w:spacing w:val="-6"/>
              </w:rPr>
              <w:t xml:space="preserve"> </w:t>
            </w:r>
            <w:r>
              <w:rPr>
                <w:color w:val="222222"/>
                <w:spacing w:val="-5"/>
              </w:rPr>
              <w:t>to</w:t>
            </w:r>
            <w:proofErr w:type="gramEnd"/>
            <w:r w:rsidR="0070626E">
              <w:rPr>
                <w:color w:val="222222"/>
                <w:spacing w:val="-5"/>
              </w:rPr>
              <w:t>:</w:t>
            </w:r>
          </w:p>
          <w:p w14:paraId="34681B0C" w14:textId="2E4D5665" w:rsidR="002B7DD7" w:rsidRDefault="00000000" w:rsidP="00C3611E">
            <w:pPr>
              <w:pStyle w:val="TableParagraph"/>
              <w:numPr>
                <w:ilvl w:val="0"/>
                <w:numId w:val="21"/>
              </w:numPr>
              <w:tabs>
                <w:tab w:val="left" w:pos="444"/>
              </w:tabs>
              <w:spacing w:before="250" w:line="265" w:lineRule="exact"/>
            </w:pPr>
            <w:r>
              <w:rPr>
                <w:color w:val="222222"/>
              </w:rPr>
              <w:t>provide</w:t>
            </w:r>
            <w:r>
              <w:rPr>
                <w:color w:val="222222"/>
                <w:spacing w:val="-4"/>
              </w:rPr>
              <w:t xml:space="preserve"> </w:t>
            </w:r>
            <w:proofErr w:type="gramStart"/>
            <w:r w:rsidR="00416610">
              <w:rPr>
                <w:color w:val="222222"/>
              </w:rPr>
              <w:t>three</w:t>
            </w:r>
            <w:r>
              <w:rPr>
                <w:color w:val="222222"/>
                <w:spacing w:val="-3"/>
              </w:rPr>
              <w:t xml:space="preserve"> </w:t>
            </w:r>
            <w:r>
              <w:rPr>
                <w:color w:val="222222"/>
              </w:rPr>
              <w:t>day</w:t>
            </w:r>
            <w:proofErr w:type="gramEnd"/>
            <w:r>
              <w:rPr>
                <w:color w:val="222222"/>
                <w:spacing w:val="-4"/>
              </w:rPr>
              <w:t xml:space="preserve"> </w:t>
            </w:r>
            <w:r>
              <w:rPr>
                <w:color w:val="222222"/>
              </w:rPr>
              <w:t>emergency</w:t>
            </w:r>
            <w:r>
              <w:rPr>
                <w:color w:val="222222"/>
                <w:spacing w:val="-3"/>
              </w:rPr>
              <w:t xml:space="preserve"> </w:t>
            </w:r>
            <w:r>
              <w:rPr>
                <w:color w:val="222222"/>
              </w:rPr>
              <w:t>food</w:t>
            </w:r>
            <w:r>
              <w:rPr>
                <w:color w:val="222222"/>
                <w:spacing w:val="-3"/>
              </w:rPr>
              <w:t xml:space="preserve"> </w:t>
            </w:r>
            <w:r>
              <w:rPr>
                <w:color w:val="222222"/>
              </w:rPr>
              <w:t>supply</w:t>
            </w:r>
            <w:r>
              <w:rPr>
                <w:color w:val="222222"/>
                <w:spacing w:val="-4"/>
              </w:rPr>
              <w:t xml:space="preserve"> </w:t>
            </w:r>
            <w:r>
              <w:rPr>
                <w:color w:val="222222"/>
              </w:rPr>
              <w:t>parcels</w:t>
            </w:r>
            <w:r>
              <w:rPr>
                <w:color w:val="222222"/>
                <w:spacing w:val="-3"/>
              </w:rPr>
              <w:t xml:space="preserve"> </w:t>
            </w:r>
            <w:r>
              <w:rPr>
                <w:color w:val="222222"/>
              </w:rPr>
              <w:t>to</w:t>
            </w:r>
            <w:r>
              <w:rPr>
                <w:color w:val="222222"/>
                <w:spacing w:val="-3"/>
              </w:rPr>
              <w:t xml:space="preserve"> </w:t>
            </w:r>
            <w:r>
              <w:rPr>
                <w:color w:val="222222"/>
              </w:rPr>
              <w:t>people</w:t>
            </w:r>
            <w:r>
              <w:rPr>
                <w:color w:val="222222"/>
                <w:spacing w:val="-4"/>
              </w:rPr>
              <w:t xml:space="preserve"> </w:t>
            </w:r>
            <w:r>
              <w:rPr>
                <w:color w:val="222222"/>
              </w:rPr>
              <w:t>at</w:t>
            </w:r>
            <w:r>
              <w:rPr>
                <w:color w:val="222222"/>
                <w:spacing w:val="-3"/>
              </w:rPr>
              <w:t xml:space="preserve"> </w:t>
            </w:r>
            <w:r>
              <w:rPr>
                <w:color w:val="222222"/>
              </w:rPr>
              <w:t>a</w:t>
            </w:r>
            <w:r>
              <w:rPr>
                <w:color w:val="222222"/>
                <w:spacing w:val="-4"/>
              </w:rPr>
              <w:t xml:space="preserve"> </w:t>
            </w:r>
            <w:r w:rsidR="00A80464">
              <w:rPr>
                <w:color w:val="222222"/>
              </w:rPr>
              <w:t>time</w:t>
            </w:r>
            <w:r>
              <w:rPr>
                <w:color w:val="222222"/>
                <w:spacing w:val="-4"/>
              </w:rPr>
              <w:t xml:space="preserve"> </w:t>
            </w:r>
            <w:r>
              <w:rPr>
                <w:color w:val="222222"/>
              </w:rPr>
              <w:t>of</w:t>
            </w:r>
            <w:r>
              <w:rPr>
                <w:color w:val="222222"/>
                <w:spacing w:val="-4"/>
              </w:rPr>
              <w:t xml:space="preserve"> </w:t>
            </w:r>
            <w:r>
              <w:rPr>
                <w:color w:val="222222"/>
                <w:spacing w:val="-2"/>
              </w:rPr>
              <w:t>crisis</w:t>
            </w:r>
          </w:p>
          <w:p w14:paraId="2C169B32" w14:textId="451CEC4E" w:rsidR="0033555F" w:rsidRPr="00AA776B" w:rsidRDefault="00000000" w:rsidP="00AA776B">
            <w:pPr>
              <w:pStyle w:val="TableParagraph"/>
              <w:numPr>
                <w:ilvl w:val="0"/>
                <w:numId w:val="21"/>
              </w:numPr>
              <w:tabs>
                <w:tab w:val="left" w:pos="445"/>
              </w:tabs>
              <w:spacing w:before="1" w:line="232" w:lineRule="auto"/>
              <w:ind w:right="468"/>
              <w:rPr>
                <w:color w:val="222222"/>
              </w:rPr>
            </w:pPr>
            <w:r>
              <w:rPr>
                <w:color w:val="222222"/>
              </w:rPr>
              <w:t>provide</w:t>
            </w:r>
            <w:r>
              <w:rPr>
                <w:color w:val="222222"/>
                <w:spacing w:val="-8"/>
              </w:rPr>
              <w:t xml:space="preserve"> </w:t>
            </w:r>
            <w:r>
              <w:rPr>
                <w:color w:val="222222"/>
              </w:rPr>
              <w:t>basic</w:t>
            </w:r>
            <w:r>
              <w:rPr>
                <w:color w:val="222222"/>
                <w:spacing w:val="-8"/>
              </w:rPr>
              <w:t xml:space="preserve"> </w:t>
            </w:r>
            <w:r w:rsidR="00A80464">
              <w:rPr>
                <w:color w:val="222222"/>
              </w:rPr>
              <w:t>amenities</w:t>
            </w:r>
            <w:r>
              <w:rPr>
                <w:color w:val="222222"/>
              </w:rPr>
              <w:t>,</w:t>
            </w:r>
            <w:r>
              <w:rPr>
                <w:color w:val="222222"/>
                <w:spacing w:val="-8"/>
              </w:rPr>
              <w:t xml:space="preserve"> </w:t>
            </w:r>
            <w:r>
              <w:rPr>
                <w:color w:val="222222"/>
              </w:rPr>
              <w:t>which</w:t>
            </w:r>
            <w:r>
              <w:rPr>
                <w:color w:val="222222"/>
                <w:spacing w:val="-8"/>
              </w:rPr>
              <w:t xml:space="preserve"> </w:t>
            </w:r>
            <w:r>
              <w:rPr>
                <w:color w:val="222222"/>
              </w:rPr>
              <w:t>we</w:t>
            </w:r>
            <w:r>
              <w:rPr>
                <w:color w:val="222222"/>
                <w:spacing w:val="-8"/>
              </w:rPr>
              <w:t xml:space="preserve"> </w:t>
            </w:r>
            <w:r>
              <w:rPr>
                <w:color w:val="222222"/>
              </w:rPr>
              <w:t>deﬁne</w:t>
            </w:r>
            <w:r w:rsidRPr="00AA776B">
              <w:rPr>
                <w:color w:val="222222"/>
              </w:rPr>
              <w:t xml:space="preserve"> </w:t>
            </w:r>
            <w:r>
              <w:rPr>
                <w:color w:val="222222"/>
              </w:rPr>
              <w:t>as</w:t>
            </w:r>
            <w:r w:rsidRPr="00AA776B">
              <w:rPr>
                <w:color w:val="222222"/>
              </w:rPr>
              <w:t xml:space="preserve"> </w:t>
            </w:r>
            <w:r w:rsidR="00AA776B" w:rsidRPr="00AA776B">
              <w:rPr>
                <w:color w:val="222222"/>
              </w:rPr>
              <w:t>energy vouchers to support/help meet cooking requirements where a need is identified</w:t>
            </w:r>
          </w:p>
          <w:p w14:paraId="3F1680F9" w14:textId="0EEE54D2" w:rsidR="002B7DD7" w:rsidRDefault="004F7303" w:rsidP="00C3611E">
            <w:pPr>
              <w:pStyle w:val="TableParagraph"/>
              <w:numPr>
                <w:ilvl w:val="0"/>
                <w:numId w:val="21"/>
              </w:numPr>
              <w:tabs>
                <w:tab w:val="left" w:pos="445"/>
              </w:tabs>
              <w:spacing w:line="232" w:lineRule="auto"/>
              <w:ind w:right="343"/>
            </w:pPr>
            <w:r>
              <w:rPr>
                <w:color w:val="222222"/>
              </w:rPr>
              <w:t>support</w:t>
            </w:r>
            <w:r>
              <w:rPr>
                <w:color w:val="222222"/>
                <w:spacing w:val="-7"/>
              </w:rPr>
              <w:t xml:space="preserve"> </w:t>
            </w:r>
            <w:r>
              <w:rPr>
                <w:color w:val="222222"/>
              </w:rPr>
              <w:t>ﬁnancially</w:t>
            </w:r>
            <w:r>
              <w:rPr>
                <w:color w:val="222222"/>
                <w:spacing w:val="-7"/>
              </w:rPr>
              <w:t xml:space="preserve"> </w:t>
            </w:r>
            <w:r>
              <w:rPr>
                <w:color w:val="222222"/>
              </w:rPr>
              <w:t>schemes</w:t>
            </w:r>
            <w:r>
              <w:rPr>
                <w:color w:val="222222"/>
                <w:spacing w:val="-7"/>
              </w:rPr>
              <w:t xml:space="preserve"> </w:t>
            </w:r>
            <w:r>
              <w:rPr>
                <w:color w:val="222222"/>
              </w:rPr>
              <w:t>and</w:t>
            </w:r>
            <w:r>
              <w:rPr>
                <w:color w:val="222222"/>
                <w:spacing w:val="-7"/>
              </w:rPr>
              <w:t xml:space="preserve"> </w:t>
            </w:r>
            <w:r>
              <w:rPr>
                <w:color w:val="222222"/>
              </w:rPr>
              <w:t>projects</w:t>
            </w:r>
            <w:r>
              <w:rPr>
                <w:color w:val="222222"/>
                <w:spacing w:val="-7"/>
              </w:rPr>
              <w:t xml:space="preserve"> </w:t>
            </w:r>
            <w:r>
              <w:rPr>
                <w:color w:val="222222"/>
              </w:rPr>
              <w:t>designed</w:t>
            </w:r>
            <w:r>
              <w:rPr>
                <w:color w:val="222222"/>
                <w:spacing w:val="-7"/>
              </w:rPr>
              <w:t xml:space="preserve"> </w:t>
            </w:r>
            <w:r>
              <w:rPr>
                <w:color w:val="222222"/>
              </w:rPr>
              <w:t>to</w:t>
            </w:r>
            <w:r>
              <w:rPr>
                <w:color w:val="222222"/>
                <w:spacing w:val="-7"/>
              </w:rPr>
              <w:t xml:space="preserve"> </w:t>
            </w:r>
            <w:r>
              <w:rPr>
                <w:color w:val="222222"/>
              </w:rPr>
              <w:t>relieve</w:t>
            </w:r>
            <w:r>
              <w:rPr>
                <w:color w:val="222222"/>
                <w:spacing w:val="-7"/>
              </w:rPr>
              <w:t xml:space="preserve"> </w:t>
            </w:r>
            <w:r>
              <w:rPr>
                <w:color w:val="222222"/>
              </w:rPr>
              <w:t>food</w:t>
            </w:r>
            <w:r>
              <w:rPr>
                <w:color w:val="222222"/>
                <w:spacing w:val="-7"/>
              </w:rPr>
              <w:t xml:space="preserve"> </w:t>
            </w:r>
            <w:r>
              <w:rPr>
                <w:color w:val="222222"/>
              </w:rPr>
              <w:t>poverty (e.g. FISH)</w:t>
            </w:r>
          </w:p>
          <w:p w14:paraId="5D5E9E3B" w14:textId="15CE8CAE" w:rsidR="002B7DD7" w:rsidRDefault="00000000" w:rsidP="00C3611E">
            <w:pPr>
              <w:pStyle w:val="TableParagraph"/>
              <w:numPr>
                <w:ilvl w:val="0"/>
                <w:numId w:val="21"/>
              </w:numPr>
              <w:tabs>
                <w:tab w:val="left" w:pos="444"/>
              </w:tabs>
              <w:spacing w:line="256" w:lineRule="exact"/>
            </w:pPr>
            <w:r>
              <w:rPr>
                <w:color w:val="222222"/>
              </w:rPr>
              <w:t>support</w:t>
            </w:r>
            <w:r>
              <w:rPr>
                <w:color w:val="222222"/>
                <w:spacing w:val="-6"/>
              </w:rPr>
              <w:t xml:space="preserve"> </w:t>
            </w:r>
            <w:r>
              <w:rPr>
                <w:color w:val="222222"/>
              </w:rPr>
              <w:t>other</w:t>
            </w:r>
            <w:r>
              <w:rPr>
                <w:color w:val="222222"/>
                <w:spacing w:val="-5"/>
              </w:rPr>
              <w:t xml:space="preserve"> </w:t>
            </w:r>
            <w:r>
              <w:rPr>
                <w:color w:val="222222"/>
              </w:rPr>
              <w:t>independent</w:t>
            </w:r>
            <w:r>
              <w:rPr>
                <w:color w:val="222222"/>
                <w:spacing w:val="-5"/>
              </w:rPr>
              <w:t xml:space="preserve"> </w:t>
            </w:r>
            <w:r>
              <w:rPr>
                <w:color w:val="222222"/>
              </w:rPr>
              <w:t>food</w:t>
            </w:r>
            <w:r>
              <w:rPr>
                <w:color w:val="222222"/>
                <w:spacing w:val="-6"/>
              </w:rPr>
              <w:t xml:space="preserve"> </w:t>
            </w:r>
            <w:r w:rsidR="00A80464">
              <w:rPr>
                <w:color w:val="222222"/>
              </w:rPr>
              <w:t>distribution</w:t>
            </w:r>
            <w:r>
              <w:rPr>
                <w:color w:val="222222"/>
                <w:spacing w:val="-5"/>
              </w:rPr>
              <w:t xml:space="preserve"> </w:t>
            </w:r>
            <w:proofErr w:type="spellStart"/>
            <w:r w:rsidR="00A80464">
              <w:rPr>
                <w:color w:val="222222"/>
                <w:spacing w:val="-2"/>
              </w:rPr>
              <w:t>organisations</w:t>
            </w:r>
            <w:proofErr w:type="spellEnd"/>
          </w:p>
          <w:p w14:paraId="11E92C1B" w14:textId="5697C001" w:rsidR="002B7DD7" w:rsidRDefault="00000000" w:rsidP="00C3611E">
            <w:pPr>
              <w:pStyle w:val="TableParagraph"/>
              <w:numPr>
                <w:ilvl w:val="0"/>
                <w:numId w:val="21"/>
              </w:numPr>
              <w:tabs>
                <w:tab w:val="left" w:pos="444"/>
              </w:tabs>
              <w:spacing w:line="265" w:lineRule="exact"/>
            </w:pPr>
            <w:r>
              <w:rPr>
                <w:color w:val="222222"/>
              </w:rPr>
              <w:t>provide</w:t>
            </w:r>
            <w:r>
              <w:rPr>
                <w:color w:val="222222"/>
                <w:spacing w:val="-5"/>
              </w:rPr>
              <w:t xml:space="preserve"> </w:t>
            </w:r>
            <w:r>
              <w:rPr>
                <w:color w:val="222222"/>
              </w:rPr>
              <w:t>food</w:t>
            </w:r>
            <w:r>
              <w:rPr>
                <w:color w:val="222222"/>
                <w:spacing w:val="-5"/>
              </w:rPr>
              <w:t xml:space="preserve"> </w:t>
            </w:r>
            <w:r w:rsidR="00A80464">
              <w:rPr>
                <w:color w:val="222222"/>
              </w:rPr>
              <w:t>distribution</w:t>
            </w:r>
            <w:r>
              <w:rPr>
                <w:color w:val="222222"/>
                <w:spacing w:val="-4"/>
              </w:rPr>
              <w:t xml:space="preserve"> </w:t>
            </w:r>
            <w:proofErr w:type="spellStart"/>
            <w:r>
              <w:rPr>
                <w:color w:val="222222"/>
              </w:rPr>
              <w:t>centres</w:t>
            </w:r>
            <w:proofErr w:type="spellEnd"/>
            <w:r>
              <w:rPr>
                <w:color w:val="222222"/>
                <w:spacing w:val="-5"/>
              </w:rPr>
              <w:t xml:space="preserve"> </w:t>
            </w:r>
            <w:r>
              <w:rPr>
                <w:color w:val="222222"/>
              </w:rPr>
              <w:t>in</w:t>
            </w:r>
            <w:r>
              <w:rPr>
                <w:color w:val="222222"/>
                <w:spacing w:val="-5"/>
              </w:rPr>
              <w:t xml:space="preserve"> </w:t>
            </w:r>
            <w:r>
              <w:rPr>
                <w:color w:val="222222"/>
              </w:rPr>
              <w:t>Lincoln</w:t>
            </w:r>
            <w:r>
              <w:rPr>
                <w:color w:val="222222"/>
                <w:spacing w:val="-4"/>
              </w:rPr>
              <w:t xml:space="preserve"> </w:t>
            </w:r>
            <w:r>
              <w:rPr>
                <w:color w:val="222222"/>
              </w:rPr>
              <w:t>and</w:t>
            </w:r>
            <w:r>
              <w:rPr>
                <w:color w:val="222222"/>
                <w:spacing w:val="-5"/>
              </w:rPr>
              <w:t xml:space="preserve"> </w:t>
            </w:r>
            <w:r>
              <w:rPr>
                <w:color w:val="222222"/>
              </w:rPr>
              <w:t>the</w:t>
            </w:r>
            <w:r>
              <w:rPr>
                <w:color w:val="222222"/>
                <w:spacing w:val="-4"/>
              </w:rPr>
              <w:t xml:space="preserve"> </w:t>
            </w:r>
            <w:r>
              <w:rPr>
                <w:color w:val="222222"/>
              </w:rPr>
              <w:t>surrounding</w:t>
            </w:r>
            <w:r>
              <w:rPr>
                <w:color w:val="222222"/>
                <w:spacing w:val="-5"/>
              </w:rPr>
              <w:t xml:space="preserve"> </w:t>
            </w:r>
            <w:r>
              <w:rPr>
                <w:color w:val="222222"/>
                <w:spacing w:val="-2"/>
              </w:rPr>
              <w:t>areas</w:t>
            </w:r>
          </w:p>
        </w:tc>
      </w:tr>
      <w:tr w:rsidR="002B7DD7" w14:paraId="52DDEA41" w14:textId="77777777">
        <w:trPr>
          <w:trHeight w:val="4271"/>
        </w:trPr>
        <w:tc>
          <w:tcPr>
            <w:tcW w:w="1555" w:type="dxa"/>
          </w:tcPr>
          <w:p w14:paraId="77B77E70" w14:textId="77777777" w:rsidR="002B7DD7" w:rsidRDefault="00000000">
            <w:pPr>
              <w:pStyle w:val="TableParagraph"/>
              <w:spacing w:before="33" w:line="232" w:lineRule="auto"/>
              <w:ind w:left="85" w:right="240"/>
            </w:pPr>
            <w:r>
              <w:rPr>
                <w:b/>
                <w:color w:val="222222"/>
              </w:rPr>
              <w:t xml:space="preserve">2. Values </w:t>
            </w:r>
            <w:r>
              <w:rPr>
                <w:color w:val="222222"/>
              </w:rPr>
              <w:t>How</w:t>
            </w:r>
            <w:r>
              <w:rPr>
                <w:color w:val="222222"/>
                <w:spacing w:val="-13"/>
              </w:rPr>
              <w:t xml:space="preserve"> </w:t>
            </w:r>
            <w:r>
              <w:rPr>
                <w:color w:val="222222"/>
              </w:rPr>
              <w:t>do</w:t>
            </w:r>
            <w:r>
              <w:rPr>
                <w:color w:val="222222"/>
                <w:spacing w:val="-12"/>
              </w:rPr>
              <w:t xml:space="preserve"> </w:t>
            </w:r>
            <w:r>
              <w:rPr>
                <w:color w:val="222222"/>
              </w:rPr>
              <w:t xml:space="preserve">we </w:t>
            </w:r>
            <w:r>
              <w:rPr>
                <w:color w:val="222222"/>
                <w:spacing w:val="-2"/>
              </w:rPr>
              <w:t>behave?</w:t>
            </w:r>
          </w:p>
        </w:tc>
        <w:tc>
          <w:tcPr>
            <w:tcW w:w="7371" w:type="dxa"/>
          </w:tcPr>
          <w:p w14:paraId="557A7856" w14:textId="77777777" w:rsidR="002B7DD7" w:rsidRDefault="00000000">
            <w:pPr>
              <w:pStyle w:val="TableParagraph"/>
              <w:spacing w:before="27"/>
              <w:ind w:left="85"/>
            </w:pPr>
            <w:r>
              <w:rPr>
                <w:color w:val="222222"/>
              </w:rPr>
              <w:t>The</w:t>
            </w:r>
            <w:r>
              <w:rPr>
                <w:color w:val="222222"/>
                <w:spacing w:val="-2"/>
              </w:rPr>
              <w:t xml:space="preserve"> </w:t>
            </w:r>
            <w:r>
              <w:rPr>
                <w:color w:val="222222"/>
              </w:rPr>
              <w:t>Lincoln</w:t>
            </w:r>
            <w:r>
              <w:rPr>
                <w:color w:val="222222"/>
                <w:spacing w:val="-1"/>
              </w:rPr>
              <w:t xml:space="preserve"> </w:t>
            </w:r>
            <w:r>
              <w:rPr>
                <w:color w:val="222222"/>
              </w:rPr>
              <w:t>Community</w:t>
            </w:r>
            <w:r>
              <w:rPr>
                <w:color w:val="222222"/>
                <w:spacing w:val="-1"/>
              </w:rPr>
              <w:t xml:space="preserve"> </w:t>
            </w:r>
            <w:r>
              <w:rPr>
                <w:color w:val="222222"/>
              </w:rPr>
              <w:t>Larder</w:t>
            </w:r>
            <w:r>
              <w:rPr>
                <w:color w:val="222222"/>
                <w:spacing w:val="-1"/>
              </w:rPr>
              <w:t xml:space="preserve"> </w:t>
            </w:r>
            <w:r>
              <w:rPr>
                <w:color w:val="222222"/>
                <w:spacing w:val="-5"/>
              </w:rPr>
              <w:t>is:</w:t>
            </w:r>
          </w:p>
          <w:p w14:paraId="56675993" w14:textId="77777777" w:rsidR="002B7DD7" w:rsidRDefault="002B7DD7">
            <w:pPr>
              <w:pStyle w:val="TableParagraph"/>
              <w:spacing w:before="3"/>
              <w:ind w:left="0"/>
              <w:rPr>
                <w:rFonts w:ascii="Times New Roman"/>
              </w:rPr>
            </w:pPr>
          </w:p>
          <w:p w14:paraId="55E4508A" w14:textId="7A0235D9" w:rsidR="002B7DD7" w:rsidRDefault="00000000" w:rsidP="00C3611E">
            <w:pPr>
              <w:pStyle w:val="TableParagraph"/>
              <w:numPr>
                <w:ilvl w:val="0"/>
                <w:numId w:val="22"/>
              </w:numPr>
              <w:tabs>
                <w:tab w:val="left" w:pos="445"/>
              </w:tabs>
              <w:spacing w:line="232" w:lineRule="auto"/>
              <w:ind w:right="297"/>
            </w:pPr>
            <w:r>
              <w:rPr>
                <w:color w:val="222222"/>
              </w:rPr>
              <w:t>an</w:t>
            </w:r>
            <w:r>
              <w:rPr>
                <w:color w:val="222222"/>
                <w:spacing w:val="-12"/>
              </w:rPr>
              <w:t xml:space="preserve"> </w:t>
            </w:r>
            <w:r>
              <w:rPr>
                <w:color w:val="222222"/>
              </w:rPr>
              <w:t>independent,</w:t>
            </w:r>
            <w:r>
              <w:rPr>
                <w:color w:val="222222"/>
                <w:spacing w:val="-12"/>
              </w:rPr>
              <w:t xml:space="preserve"> </w:t>
            </w:r>
            <w:r>
              <w:rPr>
                <w:color w:val="222222"/>
              </w:rPr>
              <w:t>secular,</w:t>
            </w:r>
            <w:r>
              <w:rPr>
                <w:color w:val="222222"/>
                <w:spacing w:val="-12"/>
              </w:rPr>
              <w:t xml:space="preserve"> </w:t>
            </w:r>
            <w:r>
              <w:rPr>
                <w:color w:val="222222"/>
              </w:rPr>
              <w:t>charitable</w:t>
            </w:r>
            <w:r>
              <w:rPr>
                <w:color w:val="222222"/>
                <w:spacing w:val="-12"/>
              </w:rPr>
              <w:t xml:space="preserve"> </w:t>
            </w:r>
            <w:r w:rsidR="00A80464">
              <w:rPr>
                <w:color w:val="222222"/>
              </w:rPr>
              <w:t>organisation</w:t>
            </w:r>
            <w:r>
              <w:rPr>
                <w:color w:val="222222"/>
                <w:spacing w:val="-12"/>
              </w:rPr>
              <w:t xml:space="preserve"> </w:t>
            </w:r>
            <w:r>
              <w:rPr>
                <w:color w:val="222222"/>
              </w:rPr>
              <w:t>run</w:t>
            </w:r>
            <w:r>
              <w:rPr>
                <w:color w:val="222222"/>
                <w:spacing w:val="-12"/>
              </w:rPr>
              <w:t xml:space="preserve"> </w:t>
            </w:r>
            <w:r>
              <w:rPr>
                <w:color w:val="222222"/>
              </w:rPr>
              <w:t>completely</w:t>
            </w:r>
            <w:r>
              <w:rPr>
                <w:color w:val="222222"/>
                <w:spacing w:val="-12"/>
              </w:rPr>
              <w:t xml:space="preserve"> </w:t>
            </w:r>
            <w:r>
              <w:rPr>
                <w:color w:val="222222"/>
              </w:rPr>
              <w:t>by</w:t>
            </w:r>
            <w:r>
              <w:rPr>
                <w:color w:val="222222"/>
                <w:spacing w:val="-12"/>
              </w:rPr>
              <w:t xml:space="preserve"> </w:t>
            </w:r>
            <w:r>
              <w:rPr>
                <w:color w:val="222222"/>
              </w:rPr>
              <w:t xml:space="preserve">unpaid </w:t>
            </w:r>
            <w:r>
              <w:rPr>
                <w:color w:val="222222"/>
                <w:spacing w:val="-2"/>
              </w:rPr>
              <w:t>volunteers</w:t>
            </w:r>
          </w:p>
          <w:p w14:paraId="32F2ACCE" w14:textId="27FC1967" w:rsidR="002B7DD7" w:rsidRDefault="00000000" w:rsidP="00C3611E">
            <w:pPr>
              <w:pStyle w:val="TableParagraph"/>
              <w:numPr>
                <w:ilvl w:val="0"/>
                <w:numId w:val="22"/>
              </w:numPr>
              <w:tabs>
                <w:tab w:val="left" w:pos="445"/>
              </w:tabs>
              <w:spacing w:line="232" w:lineRule="auto"/>
              <w:ind w:right="302"/>
            </w:pPr>
            <w:r>
              <w:rPr>
                <w:color w:val="222222"/>
              </w:rPr>
              <w:t>a non-</w:t>
            </w:r>
            <w:r w:rsidR="00A80464">
              <w:rPr>
                <w:color w:val="222222"/>
              </w:rPr>
              <w:t>political</w:t>
            </w:r>
            <w:r>
              <w:rPr>
                <w:color w:val="222222"/>
              </w:rPr>
              <w:t xml:space="preserve"> </w:t>
            </w:r>
            <w:r w:rsidR="00A80464">
              <w:rPr>
                <w:color w:val="222222"/>
              </w:rPr>
              <w:t>organisation</w:t>
            </w:r>
            <w:r>
              <w:rPr>
                <w:color w:val="222222"/>
              </w:rPr>
              <w:t xml:space="preserve"> that will assist in any study research or </w:t>
            </w:r>
            <w:r w:rsidR="00A80464">
              <w:rPr>
                <w:color w:val="222222"/>
              </w:rPr>
              <w:t>information</w:t>
            </w:r>
            <w:r>
              <w:rPr>
                <w:color w:val="222222"/>
                <w:spacing w:val="-5"/>
              </w:rPr>
              <w:t xml:space="preserve"> </w:t>
            </w:r>
            <w:r>
              <w:rPr>
                <w:color w:val="222222"/>
              </w:rPr>
              <w:t>gathering</w:t>
            </w:r>
            <w:r>
              <w:rPr>
                <w:color w:val="222222"/>
                <w:spacing w:val="-5"/>
              </w:rPr>
              <w:t xml:space="preserve"> </w:t>
            </w:r>
            <w:r>
              <w:rPr>
                <w:color w:val="222222"/>
              </w:rPr>
              <w:t>designed</w:t>
            </w:r>
            <w:r>
              <w:rPr>
                <w:color w:val="222222"/>
                <w:spacing w:val="-5"/>
              </w:rPr>
              <w:t xml:space="preserve"> </w:t>
            </w:r>
            <w:r>
              <w:rPr>
                <w:color w:val="222222"/>
              </w:rPr>
              <w:t>to</w:t>
            </w:r>
            <w:r>
              <w:rPr>
                <w:color w:val="222222"/>
                <w:spacing w:val="-5"/>
              </w:rPr>
              <w:t xml:space="preserve"> </w:t>
            </w:r>
            <w:r>
              <w:rPr>
                <w:color w:val="222222"/>
              </w:rPr>
              <w:t>give</w:t>
            </w:r>
            <w:r>
              <w:rPr>
                <w:color w:val="222222"/>
                <w:spacing w:val="-5"/>
              </w:rPr>
              <w:t xml:space="preserve"> </w:t>
            </w:r>
            <w:r w:rsidR="00A80464">
              <w:rPr>
                <w:color w:val="222222"/>
              </w:rPr>
              <w:t>better</w:t>
            </w:r>
            <w:r>
              <w:rPr>
                <w:color w:val="222222"/>
                <w:spacing w:val="-5"/>
              </w:rPr>
              <w:t xml:space="preserve"> </w:t>
            </w:r>
            <w:r>
              <w:rPr>
                <w:color w:val="222222"/>
              </w:rPr>
              <w:t>insight</w:t>
            </w:r>
            <w:r>
              <w:rPr>
                <w:color w:val="222222"/>
                <w:spacing w:val="-5"/>
              </w:rPr>
              <w:t xml:space="preserve"> </w:t>
            </w:r>
            <w:r>
              <w:rPr>
                <w:color w:val="222222"/>
              </w:rPr>
              <w:t>into</w:t>
            </w:r>
            <w:r>
              <w:rPr>
                <w:color w:val="222222"/>
                <w:spacing w:val="-5"/>
              </w:rPr>
              <w:t xml:space="preserve"> </w:t>
            </w:r>
            <w:r>
              <w:rPr>
                <w:color w:val="222222"/>
              </w:rPr>
              <w:t>the</w:t>
            </w:r>
            <w:r>
              <w:rPr>
                <w:color w:val="222222"/>
                <w:spacing w:val="-5"/>
              </w:rPr>
              <w:t xml:space="preserve"> </w:t>
            </w:r>
            <w:r>
              <w:rPr>
                <w:color w:val="222222"/>
              </w:rPr>
              <w:t>needs</w:t>
            </w:r>
            <w:r>
              <w:rPr>
                <w:color w:val="222222"/>
                <w:spacing w:val="-5"/>
              </w:rPr>
              <w:t xml:space="preserve"> </w:t>
            </w:r>
            <w:r>
              <w:rPr>
                <w:color w:val="222222"/>
              </w:rPr>
              <w:t>of</w:t>
            </w:r>
            <w:r>
              <w:rPr>
                <w:color w:val="222222"/>
                <w:spacing w:val="-5"/>
              </w:rPr>
              <w:t xml:space="preserve"> </w:t>
            </w:r>
            <w:r>
              <w:rPr>
                <w:color w:val="222222"/>
              </w:rPr>
              <w:t>the poor in Lincoln and surrounding areas</w:t>
            </w:r>
          </w:p>
          <w:p w14:paraId="22DC192E" w14:textId="77777777" w:rsidR="002B7DD7" w:rsidRDefault="00000000" w:rsidP="00C3611E">
            <w:pPr>
              <w:pStyle w:val="TableParagraph"/>
              <w:numPr>
                <w:ilvl w:val="0"/>
                <w:numId w:val="22"/>
              </w:numPr>
              <w:tabs>
                <w:tab w:val="left" w:pos="444"/>
              </w:tabs>
              <w:spacing w:line="256" w:lineRule="exact"/>
            </w:pPr>
            <w:r>
              <w:rPr>
                <w:color w:val="222222"/>
              </w:rPr>
              <w:t>a</w:t>
            </w:r>
            <w:r>
              <w:rPr>
                <w:color w:val="222222"/>
                <w:spacing w:val="-2"/>
              </w:rPr>
              <w:t xml:space="preserve"> </w:t>
            </w:r>
            <w:r>
              <w:rPr>
                <w:color w:val="222222"/>
              </w:rPr>
              <w:t>low</w:t>
            </w:r>
            <w:r>
              <w:rPr>
                <w:color w:val="222222"/>
                <w:spacing w:val="-1"/>
              </w:rPr>
              <w:t xml:space="preserve"> </w:t>
            </w:r>
            <w:r>
              <w:rPr>
                <w:color w:val="222222"/>
              </w:rPr>
              <w:t>cost,</w:t>
            </w:r>
            <w:r>
              <w:rPr>
                <w:color w:val="222222"/>
                <w:spacing w:val="-1"/>
              </w:rPr>
              <w:t xml:space="preserve"> </w:t>
            </w:r>
            <w:r>
              <w:rPr>
                <w:color w:val="222222"/>
              </w:rPr>
              <w:t>high</w:t>
            </w:r>
            <w:r>
              <w:rPr>
                <w:color w:val="222222"/>
                <w:spacing w:val="-1"/>
              </w:rPr>
              <w:t xml:space="preserve"> </w:t>
            </w:r>
            <w:r>
              <w:rPr>
                <w:color w:val="222222"/>
              </w:rPr>
              <w:t>impact</w:t>
            </w:r>
            <w:r>
              <w:rPr>
                <w:color w:val="222222"/>
                <w:spacing w:val="-1"/>
              </w:rPr>
              <w:t xml:space="preserve"> </w:t>
            </w:r>
            <w:r>
              <w:rPr>
                <w:color w:val="222222"/>
                <w:spacing w:val="-2"/>
              </w:rPr>
              <w:t>service</w:t>
            </w:r>
          </w:p>
          <w:p w14:paraId="70BEB1FB" w14:textId="634B51E6" w:rsidR="002B7DD7" w:rsidRDefault="00000000" w:rsidP="00C3611E">
            <w:pPr>
              <w:pStyle w:val="TableParagraph"/>
              <w:numPr>
                <w:ilvl w:val="0"/>
                <w:numId w:val="22"/>
              </w:numPr>
              <w:tabs>
                <w:tab w:val="left" w:pos="444"/>
              </w:tabs>
              <w:spacing w:line="260" w:lineRule="exact"/>
            </w:pPr>
            <w:r>
              <w:rPr>
                <w:color w:val="222222"/>
              </w:rPr>
              <w:t>a</w:t>
            </w:r>
            <w:r>
              <w:rPr>
                <w:color w:val="222222"/>
                <w:spacing w:val="-4"/>
              </w:rPr>
              <w:t xml:space="preserve"> </w:t>
            </w:r>
            <w:r>
              <w:rPr>
                <w:color w:val="222222"/>
              </w:rPr>
              <w:t>welcoming,</w:t>
            </w:r>
            <w:r>
              <w:rPr>
                <w:color w:val="222222"/>
                <w:spacing w:val="-4"/>
              </w:rPr>
              <w:t xml:space="preserve"> </w:t>
            </w:r>
            <w:r w:rsidR="004F7303">
              <w:rPr>
                <w:color w:val="222222"/>
              </w:rPr>
              <w:t>non-judgmental</w:t>
            </w:r>
            <w:r>
              <w:rPr>
                <w:color w:val="222222"/>
                <w:spacing w:val="-3"/>
              </w:rPr>
              <w:t xml:space="preserve"> </w:t>
            </w:r>
            <w:r>
              <w:rPr>
                <w:color w:val="222222"/>
                <w:spacing w:val="-2"/>
              </w:rPr>
              <w:t>organisa</w:t>
            </w:r>
            <w:r w:rsidR="00A80464">
              <w:rPr>
                <w:color w:val="222222"/>
                <w:spacing w:val="-2"/>
              </w:rPr>
              <w:t>ti</w:t>
            </w:r>
            <w:r>
              <w:rPr>
                <w:color w:val="222222"/>
                <w:spacing w:val="-2"/>
              </w:rPr>
              <w:t>on</w:t>
            </w:r>
          </w:p>
          <w:p w14:paraId="5EBED3D5" w14:textId="0092BF32" w:rsidR="002B7DD7" w:rsidRDefault="00000000" w:rsidP="00C3611E">
            <w:pPr>
              <w:pStyle w:val="TableParagraph"/>
              <w:numPr>
                <w:ilvl w:val="0"/>
                <w:numId w:val="22"/>
              </w:numPr>
              <w:tabs>
                <w:tab w:val="left" w:pos="445"/>
              </w:tabs>
              <w:spacing w:line="232" w:lineRule="auto"/>
              <w:ind w:right="125"/>
            </w:pPr>
            <w:r>
              <w:rPr>
                <w:color w:val="222222"/>
              </w:rPr>
              <w:t>open to all in need and does not discriminate against anyone, especially on the</w:t>
            </w:r>
            <w:r>
              <w:rPr>
                <w:color w:val="222222"/>
                <w:spacing w:val="-7"/>
              </w:rPr>
              <w:t xml:space="preserve"> </w:t>
            </w:r>
            <w:r>
              <w:rPr>
                <w:color w:val="222222"/>
              </w:rPr>
              <w:t>grounds</w:t>
            </w:r>
            <w:r>
              <w:rPr>
                <w:color w:val="222222"/>
                <w:spacing w:val="-7"/>
              </w:rPr>
              <w:t xml:space="preserve"> </w:t>
            </w:r>
            <w:r>
              <w:rPr>
                <w:color w:val="222222"/>
              </w:rPr>
              <w:t>of</w:t>
            </w:r>
            <w:r>
              <w:rPr>
                <w:color w:val="222222"/>
                <w:spacing w:val="-7"/>
              </w:rPr>
              <w:t xml:space="preserve"> </w:t>
            </w:r>
            <w:r>
              <w:rPr>
                <w:color w:val="222222"/>
              </w:rPr>
              <w:t>sex,</w:t>
            </w:r>
            <w:r>
              <w:rPr>
                <w:color w:val="222222"/>
                <w:spacing w:val="-7"/>
              </w:rPr>
              <w:t xml:space="preserve"> </w:t>
            </w:r>
            <w:r>
              <w:rPr>
                <w:color w:val="222222"/>
              </w:rPr>
              <w:t>marital</w:t>
            </w:r>
            <w:r>
              <w:rPr>
                <w:color w:val="222222"/>
                <w:spacing w:val="-7"/>
              </w:rPr>
              <w:t xml:space="preserve"> </w:t>
            </w:r>
            <w:r>
              <w:rPr>
                <w:color w:val="222222"/>
              </w:rPr>
              <w:t>or</w:t>
            </w:r>
            <w:r>
              <w:rPr>
                <w:color w:val="222222"/>
                <w:spacing w:val="-7"/>
              </w:rPr>
              <w:t xml:space="preserve"> </w:t>
            </w:r>
            <w:r>
              <w:rPr>
                <w:color w:val="222222"/>
              </w:rPr>
              <w:t>parental</w:t>
            </w:r>
            <w:r>
              <w:rPr>
                <w:color w:val="222222"/>
                <w:spacing w:val="-7"/>
              </w:rPr>
              <w:t xml:space="preserve"> </w:t>
            </w:r>
            <w:r>
              <w:rPr>
                <w:color w:val="222222"/>
              </w:rPr>
              <w:t>status,</w:t>
            </w:r>
            <w:r>
              <w:rPr>
                <w:color w:val="222222"/>
                <w:spacing w:val="-7"/>
              </w:rPr>
              <w:t xml:space="preserve"> </w:t>
            </w:r>
            <w:r>
              <w:rPr>
                <w:color w:val="222222"/>
              </w:rPr>
              <w:t>race,</w:t>
            </w:r>
            <w:r>
              <w:rPr>
                <w:color w:val="222222"/>
                <w:spacing w:val="-7"/>
              </w:rPr>
              <w:t xml:space="preserve"> </w:t>
            </w:r>
            <w:r>
              <w:rPr>
                <w:color w:val="222222"/>
              </w:rPr>
              <w:t>ethnic</w:t>
            </w:r>
            <w:r>
              <w:rPr>
                <w:color w:val="222222"/>
                <w:spacing w:val="-7"/>
              </w:rPr>
              <w:t xml:space="preserve"> </w:t>
            </w:r>
            <w:r>
              <w:rPr>
                <w:color w:val="222222"/>
              </w:rPr>
              <w:t>or</w:t>
            </w:r>
            <w:r>
              <w:rPr>
                <w:color w:val="222222"/>
                <w:spacing w:val="-7"/>
              </w:rPr>
              <w:t xml:space="preserve"> </w:t>
            </w:r>
            <w:r>
              <w:rPr>
                <w:color w:val="222222"/>
              </w:rPr>
              <w:t>na</w:t>
            </w:r>
            <w:r w:rsidR="00A80464">
              <w:rPr>
                <w:color w:val="222222"/>
              </w:rPr>
              <w:t>ti</w:t>
            </w:r>
            <w:r>
              <w:rPr>
                <w:color w:val="222222"/>
              </w:rPr>
              <w:t>onal</w:t>
            </w:r>
            <w:r>
              <w:rPr>
                <w:color w:val="222222"/>
                <w:spacing w:val="-7"/>
              </w:rPr>
              <w:t xml:space="preserve"> </w:t>
            </w:r>
            <w:r>
              <w:rPr>
                <w:color w:val="222222"/>
              </w:rPr>
              <w:t xml:space="preserve">origin, </w:t>
            </w:r>
            <w:proofErr w:type="spellStart"/>
            <w:r>
              <w:rPr>
                <w:color w:val="222222"/>
              </w:rPr>
              <w:t>colour</w:t>
            </w:r>
            <w:proofErr w:type="spellEnd"/>
            <w:r>
              <w:rPr>
                <w:color w:val="222222"/>
              </w:rPr>
              <w:t>, disability, sexual orienta</w:t>
            </w:r>
            <w:r w:rsidR="00A80464">
              <w:rPr>
                <w:color w:val="222222"/>
              </w:rPr>
              <w:t>ti</w:t>
            </w:r>
            <w:r>
              <w:rPr>
                <w:color w:val="222222"/>
              </w:rPr>
              <w:t>on, religion or age</w:t>
            </w:r>
          </w:p>
          <w:p w14:paraId="74F403D1" w14:textId="77777777" w:rsidR="002B7DD7" w:rsidRPr="000C40C4" w:rsidRDefault="00000000" w:rsidP="00C3611E">
            <w:pPr>
              <w:pStyle w:val="TableParagraph"/>
              <w:numPr>
                <w:ilvl w:val="0"/>
                <w:numId w:val="22"/>
              </w:numPr>
              <w:tabs>
                <w:tab w:val="left" w:pos="445"/>
              </w:tabs>
              <w:spacing w:line="232" w:lineRule="auto"/>
              <w:ind w:right="1089"/>
            </w:pPr>
            <w:r>
              <w:rPr>
                <w:color w:val="222222"/>
              </w:rPr>
              <w:t>opera</w:t>
            </w:r>
            <w:r w:rsidR="00A80464">
              <w:rPr>
                <w:color w:val="222222"/>
              </w:rPr>
              <w:t>ti</w:t>
            </w:r>
            <w:r>
              <w:rPr>
                <w:color w:val="222222"/>
              </w:rPr>
              <w:t>ng</w:t>
            </w:r>
            <w:r>
              <w:rPr>
                <w:color w:val="222222"/>
                <w:spacing w:val="-10"/>
              </w:rPr>
              <w:t xml:space="preserve"> </w:t>
            </w:r>
            <w:r>
              <w:rPr>
                <w:color w:val="222222"/>
              </w:rPr>
              <w:t>within</w:t>
            </w:r>
            <w:r>
              <w:rPr>
                <w:color w:val="222222"/>
                <w:spacing w:val="-10"/>
              </w:rPr>
              <w:t xml:space="preserve"> </w:t>
            </w:r>
            <w:r>
              <w:rPr>
                <w:color w:val="222222"/>
              </w:rPr>
              <w:t>Health</w:t>
            </w:r>
            <w:r>
              <w:rPr>
                <w:color w:val="222222"/>
                <w:spacing w:val="-10"/>
              </w:rPr>
              <w:t xml:space="preserve"> </w:t>
            </w:r>
            <w:r>
              <w:rPr>
                <w:color w:val="222222"/>
              </w:rPr>
              <w:t>&amp;</w:t>
            </w:r>
            <w:r>
              <w:rPr>
                <w:color w:val="222222"/>
                <w:spacing w:val="-10"/>
              </w:rPr>
              <w:t xml:space="preserve"> </w:t>
            </w:r>
            <w:r>
              <w:rPr>
                <w:color w:val="222222"/>
              </w:rPr>
              <w:t>Safety</w:t>
            </w:r>
            <w:r>
              <w:rPr>
                <w:color w:val="222222"/>
                <w:spacing w:val="-10"/>
              </w:rPr>
              <w:t xml:space="preserve"> </w:t>
            </w:r>
            <w:r>
              <w:rPr>
                <w:color w:val="222222"/>
              </w:rPr>
              <w:t>and</w:t>
            </w:r>
            <w:r>
              <w:rPr>
                <w:color w:val="222222"/>
                <w:spacing w:val="-10"/>
              </w:rPr>
              <w:t xml:space="preserve"> </w:t>
            </w:r>
            <w:r>
              <w:rPr>
                <w:color w:val="222222"/>
              </w:rPr>
              <w:t>relevant</w:t>
            </w:r>
            <w:r>
              <w:rPr>
                <w:color w:val="222222"/>
                <w:spacing w:val="-10"/>
              </w:rPr>
              <w:t xml:space="preserve"> </w:t>
            </w:r>
            <w:r>
              <w:rPr>
                <w:color w:val="222222"/>
              </w:rPr>
              <w:t>food</w:t>
            </w:r>
            <w:r>
              <w:rPr>
                <w:color w:val="222222"/>
                <w:spacing w:val="-10"/>
              </w:rPr>
              <w:t xml:space="preserve"> </w:t>
            </w:r>
            <w:r>
              <w:rPr>
                <w:color w:val="222222"/>
              </w:rPr>
              <w:t xml:space="preserve">hygiene </w:t>
            </w:r>
            <w:r>
              <w:rPr>
                <w:color w:val="222222"/>
                <w:spacing w:val="-2"/>
              </w:rPr>
              <w:t>regula</w:t>
            </w:r>
            <w:r w:rsidR="00A80464">
              <w:rPr>
                <w:color w:val="222222"/>
                <w:spacing w:val="-2"/>
              </w:rPr>
              <w:t>ti</w:t>
            </w:r>
            <w:r>
              <w:rPr>
                <w:color w:val="222222"/>
                <w:spacing w:val="-2"/>
              </w:rPr>
              <w:t>ons</w:t>
            </w:r>
          </w:p>
          <w:p w14:paraId="59D170B6" w14:textId="75F29E8F" w:rsidR="000C40C4" w:rsidRDefault="000C40C4" w:rsidP="00AA776B">
            <w:pPr>
              <w:pStyle w:val="TableParagraph"/>
              <w:tabs>
                <w:tab w:val="left" w:pos="445"/>
              </w:tabs>
              <w:spacing w:line="232" w:lineRule="auto"/>
              <w:ind w:left="0" w:right="1089"/>
            </w:pPr>
          </w:p>
        </w:tc>
      </w:tr>
      <w:tr w:rsidR="002B7DD7" w14:paraId="22D12B52" w14:textId="77777777">
        <w:trPr>
          <w:trHeight w:val="5311"/>
        </w:trPr>
        <w:tc>
          <w:tcPr>
            <w:tcW w:w="1555" w:type="dxa"/>
          </w:tcPr>
          <w:p w14:paraId="2670AE49" w14:textId="77777777" w:rsidR="002B7DD7" w:rsidRDefault="00000000">
            <w:pPr>
              <w:pStyle w:val="TableParagraph"/>
              <w:spacing w:before="33" w:line="232" w:lineRule="auto"/>
              <w:ind w:left="85" w:right="240"/>
            </w:pPr>
            <w:r>
              <w:rPr>
                <w:b/>
                <w:color w:val="222222"/>
              </w:rPr>
              <w:t>3.</w:t>
            </w:r>
            <w:r>
              <w:rPr>
                <w:b/>
                <w:color w:val="222222"/>
                <w:spacing w:val="40"/>
              </w:rPr>
              <w:t xml:space="preserve"> </w:t>
            </w:r>
            <w:r>
              <w:rPr>
                <w:b/>
                <w:color w:val="222222"/>
              </w:rPr>
              <w:t xml:space="preserve">Vision </w:t>
            </w:r>
            <w:r>
              <w:rPr>
                <w:color w:val="222222"/>
              </w:rPr>
              <w:t>What</w:t>
            </w:r>
            <w:r>
              <w:rPr>
                <w:color w:val="222222"/>
                <w:spacing w:val="-13"/>
              </w:rPr>
              <w:t xml:space="preserve"> </w:t>
            </w:r>
            <w:r>
              <w:rPr>
                <w:color w:val="222222"/>
              </w:rPr>
              <w:t>are</w:t>
            </w:r>
            <w:r>
              <w:rPr>
                <w:color w:val="222222"/>
                <w:spacing w:val="-12"/>
              </w:rPr>
              <w:t xml:space="preserve"> </w:t>
            </w:r>
            <w:r>
              <w:rPr>
                <w:color w:val="222222"/>
              </w:rPr>
              <w:t>our aims in the next</w:t>
            </w:r>
            <w:r>
              <w:rPr>
                <w:color w:val="222222"/>
                <w:spacing w:val="-13"/>
              </w:rPr>
              <w:t xml:space="preserve"> </w:t>
            </w:r>
            <w:r>
              <w:rPr>
                <w:color w:val="222222"/>
              </w:rPr>
              <w:t>5</w:t>
            </w:r>
            <w:r>
              <w:rPr>
                <w:color w:val="222222"/>
                <w:spacing w:val="-12"/>
              </w:rPr>
              <w:t xml:space="preserve"> </w:t>
            </w:r>
            <w:r>
              <w:rPr>
                <w:color w:val="222222"/>
              </w:rPr>
              <w:t>years?</w:t>
            </w:r>
          </w:p>
        </w:tc>
        <w:tc>
          <w:tcPr>
            <w:tcW w:w="7371" w:type="dxa"/>
          </w:tcPr>
          <w:p w14:paraId="4BDAE4DC" w14:textId="0402624D" w:rsidR="002B7DD7" w:rsidRDefault="00000000">
            <w:pPr>
              <w:pStyle w:val="TableParagraph"/>
              <w:spacing w:before="27"/>
              <w:ind w:left="85"/>
            </w:pPr>
            <w:r>
              <w:rPr>
                <w:color w:val="222222"/>
              </w:rPr>
              <w:t>Over</w:t>
            </w:r>
            <w:r>
              <w:rPr>
                <w:color w:val="222222"/>
                <w:spacing w:val="-3"/>
              </w:rPr>
              <w:t xml:space="preserve"> </w:t>
            </w:r>
            <w:r>
              <w:rPr>
                <w:color w:val="222222"/>
              </w:rPr>
              <w:t>the</w:t>
            </w:r>
            <w:r>
              <w:rPr>
                <w:color w:val="222222"/>
                <w:spacing w:val="-3"/>
              </w:rPr>
              <w:t xml:space="preserve"> </w:t>
            </w:r>
            <w:r>
              <w:rPr>
                <w:color w:val="222222"/>
              </w:rPr>
              <w:t>next</w:t>
            </w:r>
            <w:r>
              <w:rPr>
                <w:color w:val="222222"/>
                <w:spacing w:val="-2"/>
              </w:rPr>
              <w:t xml:space="preserve"> </w:t>
            </w:r>
            <w:r w:rsidR="004F7303">
              <w:rPr>
                <w:color w:val="222222"/>
              </w:rPr>
              <w:t>three to five</w:t>
            </w:r>
            <w:r>
              <w:rPr>
                <w:color w:val="222222"/>
                <w:spacing w:val="-3"/>
              </w:rPr>
              <w:t xml:space="preserve"> </w:t>
            </w:r>
            <w:proofErr w:type="gramStart"/>
            <w:r>
              <w:rPr>
                <w:color w:val="222222"/>
              </w:rPr>
              <w:t>years</w:t>
            </w:r>
            <w:proofErr w:type="gramEnd"/>
            <w:r>
              <w:rPr>
                <w:color w:val="222222"/>
                <w:spacing w:val="-2"/>
              </w:rPr>
              <w:t xml:space="preserve"> </w:t>
            </w:r>
            <w:r>
              <w:rPr>
                <w:color w:val="222222"/>
              </w:rPr>
              <w:t>we</w:t>
            </w:r>
            <w:r>
              <w:rPr>
                <w:color w:val="222222"/>
                <w:spacing w:val="-3"/>
              </w:rPr>
              <w:t xml:space="preserve"> </w:t>
            </w:r>
            <w:r>
              <w:rPr>
                <w:color w:val="222222"/>
              </w:rPr>
              <w:t>aim</w:t>
            </w:r>
            <w:r>
              <w:rPr>
                <w:color w:val="222222"/>
                <w:spacing w:val="-2"/>
              </w:rPr>
              <w:t xml:space="preserve"> </w:t>
            </w:r>
            <w:r>
              <w:rPr>
                <w:color w:val="222222"/>
                <w:spacing w:val="-5"/>
              </w:rPr>
              <w:t>to:</w:t>
            </w:r>
          </w:p>
          <w:p w14:paraId="278AAA8F" w14:textId="77777777" w:rsidR="002B7DD7" w:rsidRDefault="00000000" w:rsidP="00C3611E">
            <w:pPr>
              <w:pStyle w:val="TableParagraph"/>
              <w:numPr>
                <w:ilvl w:val="0"/>
                <w:numId w:val="25"/>
              </w:numPr>
              <w:tabs>
                <w:tab w:val="left" w:pos="444"/>
              </w:tabs>
              <w:spacing w:before="251" w:line="264" w:lineRule="exact"/>
            </w:pPr>
            <w:r>
              <w:rPr>
                <w:color w:val="222222"/>
              </w:rPr>
              <w:t>ensure</w:t>
            </w:r>
            <w:r>
              <w:rPr>
                <w:color w:val="222222"/>
                <w:spacing w:val="-2"/>
              </w:rPr>
              <w:t xml:space="preserve"> </w:t>
            </w:r>
            <w:r>
              <w:rPr>
                <w:color w:val="222222"/>
              </w:rPr>
              <w:t>the</w:t>
            </w:r>
            <w:r>
              <w:rPr>
                <w:color w:val="222222"/>
                <w:spacing w:val="-2"/>
              </w:rPr>
              <w:t xml:space="preserve"> </w:t>
            </w:r>
            <w:r>
              <w:rPr>
                <w:color w:val="222222"/>
              </w:rPr>
              <w:t>long-term</w:t>
            </w:r>
            <w:r>
              <w:rPr>
                <w:color w:val="222222"/>
                <w:spacing w:val="-2"/>
              </w:rPr>
              <w:t xml:space="preserve"> </w:t>
            </w:r>
            <w:r>
              <w:rPr>
                <w:color w:val="222222"/>
              </w:rPr>
              <w:t>sustainability</w:t>
            </w:r>
            <w:r>
              <w:rPr>
                <w:color w:val="222222"/>
                <w:spacing w:val="-2"/>
              </w:rPr>
              <w:t xml:space="preserve"> </w:t>
            </w:r>
            <w:r>
              <w:rPr>
                <w:color w:val="222222"/>
              </w:rPr>
              <w:t>of</w:t>
            </w:r>
            <w:r>
              <w:rPr>
                <w:color w:val="222222"/>
                <w:spacing w:val="-2"/>
              </w:rPr>
              <w:t xml:space="preserve"> </w:t>
            </w:r>
            <w:r>
              <w:rPr>
                <w:color w:val="222222"/>
              </w:rPr>
              <w:t>our</w:t>
            </w:r>
            <w:r>
              <w:rPr>
                <w:color w:val="222222"/>
                <w:spacing w:val="-2"/>
              </w:rPr>
              <w:t xml:space="preserve"> </w:t>
            </w:r>
            <w:r>
              <w:rPr>
                <w:color w:val="222222"/>
              </w:rPr>
              <w:t>service</w:t>
            </w:r>
            <w:r>
              <w:rPr>
                <w:color w:val="222222"/>
                <w:spacing w:val="-2"/>
              </w:rPr>
              <w:t xml:space="preserve"> </w:t>
            </w:r>
            <w:r>
              <w:rPr>
                <w:color w:val="222222"/>
              </w:rPr>
              <w:t>to</w:t>
            </w:r>
            <w:r>
              <w:rPr>
                <w:color w:val="222222"/>
                <w:spacing w:val="-2"/>
              </w:rPr>
              <w:t xml:space="preserve"> </w:t>
            </w:r>
            <w:r>
              <w:rPr>
                <w:color w:val="222222"/>
              </w:rPr>
              <w:t>the</w:t>
            </w:r>
            <w:r>
              <w:rPr>
                <w:color w:val="222222"/>
                <w:spacing w:val="-1"/>
              </w:rPr>
              <w:t xml:space="preserve"> </w:t>
            </w:r>
            <w:r>
              <w:rPr>
                <w:color w:val="222222"/>
                <w:spacing w:val="-2"/>
              </w:rPr>
              <w:t>community</w:t>
            </w:r>
          </w:p>
          <w:p w14:paraId="0DBDF33D" w14:textId="7BA0DF12" w:rsidR="002B7DD7" w:rsidRDefault="00000000" w:rsidP="00C3611E">
            <w:pPr>
              <w:pStyle w:val="TableParagraph"/>
              <w:numPr>
                <w:ilvl w:val="0"/>
                <w:numId w:val="25"/>
              </w:numPr>
              <w:tabs>
                <w:tab w:val="left" w:pos="445"/>
              </w:tabs>
              <w:spacing w:before="2" w:line="232" w:lineRule="auto"/>
              <w:ind w:right="627"/>
            </w:pPr>
            <w:r>
              <w:rPr>
                <w:color w:val="222222"/>
              </w:rPr>
              <w:t>maintain</w:t>
            </w:r>
            <w:r>
              <w:rPr>
                <w:color w:val="222222"/>
                <w:spacing w:val="-5"/>
              </w:rPr>
              <w:t xml:space="preserve"> </w:t>
            </w:r>
            <w:r>
              <w:rPr>
                <w:color w:val="222222"/>
              </w:rPr>
              <w:t>our</w:t>
            </w:r>
            <w:r>
              <w:rPr>
                <w:color w:val="222222"/>
                <w:spacing w:val="-5"/>
              </w:rPr>
              <w:t xml:space="preserve"> </w:t>
            </w:r>
            <w:r>
              <w:rPr>
                <w:color w:val="222222"/>
              </w:rPr>
              <w:t>individual</w:t>
            </w:r>
            <w:r>
              <w:rPr>
                <w:color w:val="222222"/>
                <w:spacing w:val="-5"/>
              </w:rPr>
              <w:t xml:space="preserve"> </w:t>
            </w:r>
            <w:r w:rsidR="00A128B3">
              <w:rPr>
                <w:color w:val="222222"/>
              </w:rPr>
              <w:t>identity</w:t>
            </w:r>
            <w:r>
              <w:rPr>
                <w:color w:val="222222"/>
                <w:spacing w:val="-5"/>
              </w:rPr>
              <w:t xml:space="preserve"> </w:t>
            </w:r>
            <w:r>
              <w:rPr>
                <w:color w:val="222222"/>
              </w:rPr>
              <w:t>so</w:t>
            </w:r>
            <w:r>
              <w:rPr>
                <w:color w:val="222222"/>
                <w:spacing w:val="-5"/>
              </w:rPr>
              <w:t xml:space="preserve"> </w:t>
            </w:r>
            <w:r>
              <w:rPr>
                <w:color w:val="222222"/>
              </w:rPr>
              <w:t>as</w:t>
            </w:r>
            <w:r>
              <w:rPr>
                <w:color w:val="222222"/>
                <w:spacing w:val="-5"/>
              </w:rPr>
              <w:t xml:space="preserve"> </w:t>
            </w:r>
            <w:r>
              <w:rPr>
                <w:color w:val="222222"/>
              </w:rPr>
              <w:t>not</w:t>
            </w:r>
            <w:r>
              <w:rPr>
                <w:color w:val="222222"/>
                <w:spacing w:val="-5"/>
              </w:rPr>
              <w:t xml:space="preserve"> </w:t>
            </w:r>
            <w:r>
              <w:rPr>
                <w:color w:val="222222"/>
              </w:rPr>
              <w:t>to</w:t>
            </w:r>
            <w:r>
              <w:rPr>
                <w:color w:val="222222"/>
                <w:spacing w:val="-5"/>
              </w:rPr>
              <w:t xml:space="preserve"> </w:t>
            </w:r>
            <w:r>
              <w:rPr>
                <w:color w:val="222222"/>
              </w:rPr>
              <w:t>be</w:t>
            </w:r>
            <w:r>
              <w:rPr>
                <w:color w:val="222222"/>
                <w:spacing w:val="-5"/>
              </w:rPr>
              <w:t xml:space="preserve"> </w:t>
            </w:r>
            <w:r>
              <w:rPr>
                <w:color w:val="222222"/>
              </w:rPr>
              <w:t>seen</w:t>
            </w:r>
            <w:r>
              <w:rPr>
                <w:color w:val="222222"/>
                <w:spacing w:val="-5"/>
              </w:rPr>
              <w:t xml:space="preserve"> </w:t>
            </w:r>
            <w:r>
              <w:rPr>
                <w:color w:val="222222"/>
              </w:rPr>
              <w:t>as</w:t>
            </w:r>
            <w:r>
              <w:rPr>
                <w:color w:val="222222"/>
                <w:spacing w:val="-5"/>
              </w:rPr>
              <w:t xml:space="preserve"> </w:t>
            </w:r>
            <w:r>
              <w:rPr>
                <w:color w:val="222222"/>
              </w:rPr>
              <w:t>part</w:t>
            </w:r>
            <w:r>
              <w:rPr>
                <w:color w:val="222222"/>
                <w:spacing w:val="-5"/>
              </w:rPr>
              <w:t xml:space="preserve"> </w:t>
            </w:r>
            <w:r>
              <w:rPr>
                <w:color w:val="222222"/>
              </w:rPr>
              <w:t>of</w:t>
            </w:r>
            <w:r>
              <w:rPr>
                <w:color w:val="222222"/>
                <w:spacing w:val="-5"/>
              </w:rPr>
              <w:t xml:space="preserve"> </w:t>
            </w:r>
            <w:r>
              <w:rPr>
                <w:color w:val="222222"/>
              </w:rPr>
              <w:t xml:space="preserve">another </w:t>
            </w:r>
            <w:r>
              <w:rPr>
                <w:color w:val="222222"/>
                <w:spacing w:val="-2"/>
              </w:rPr>
              <w:t>service</w:t>
            </w:r>
          </w:p>
          <w:p w14:paraId="4B2922FB" w14:textId="28F4111E" w:rsidR="002B7DD7" w:rsidRPr="00E74D5F" w:rsidRDefault="00000000" w:rsidP="00C3611E">
            <w:pPr>
              <w:pStyle w:val="TableParagraph"/>
              <w:numPr>
                <w:ilvl w:val="0"/>
                <w:numId w:val="25"/>
              </w:numPr>
              <w:tabs>
                <w:tab w:val="left" w:pos="444"/>
              </w:tabs>
              <w:spacing w:line="257" w:lineRule="exact"/>
            </w:pPr>
            <w:r>
              <w:rPr>
                <w:color w:val="222222"/>
              </w:rPr>
              <w:t>maintain</w:t>
            </w:r>
            <w:r>
              <w:rPr>
                <w:color w:val="222222"/>
                <w:spacing w:val="-5"/>
              </w:rPr>
              <w:t xml:space="preserve"> </w:t>
            </w:r>
            <w:r>
              <w:rPr>
                <w:color w:val="222222"/>
              </w:rPr>
              <w:t>a</w:t>
            </w:r>
            <w:r>
              <w:rPr>
                <w:color w:val="222222"/>
                <w:spacing w:val="-4"/>
              </w:rPr>
              <w:t xml:space="preserve"> </w:t>
            </w:r>
            <w:r>
              <w:rPr>
                <w:color w:val="222222"/>
              </w:rPr>
              <w:t>city</w:t>
            </w:r>
            <w:r>
              <w:rPr>
                <w:color w:val="222222"/>
                <w:spacing w:val="-5"/>
              </w:rPr>
              <w:t xml:space="preserve"> </w:t>
            </w:r>
            <w:r>
              <w:rPr>
                <w:color w:val="222222"/>
              </w:rPr>
              <w:t>centre</w:t>
            </w:r>
            <w:r>
              <w:rPr>
                <w:color w:val="222222"/>
                <w:spacing w:val="-5"/>
              </w:rPr>
              <w:t xml:space="preserve"> </w:t>
            </w:r>
            <w:r>
              <w:rPr>
                <w:color w:val="222222"/>
              </w:rPr>
              <w:t>presence</w:t>
            </w:r>
            <w:r>
              <w:rPr>
                <w:color w:val="222222"/>
                <w:spacing w:val="-4"/>
              </w:rPr>
              <w:t xml:space="preserve"> </w:t>
            </w:r>
            <w:r>
              <w:rPr>
                <w:color w:val="222222"/>
              </w:rPr>
              <w:t>for</w:t>
            </w:r>
            <w:r>
              <w:rPr>
                <w:color w:val="222222"/>
                <w:spacing w:val="-5"/>
              </w:rPr>
              <w:t xml:space="preserve"> </w:t>
            </w:r>
            <w:r>
              <w:rPr>
                <w:color w:val="222222"/>
              </w:rPr>
              <w:t>our</w:t>
            </w:r>
            <w:r>
              <w:rPr>
                <w:color w:val="222222"/>
                <w:spacing w:val="-4"/>
              </w:rPr>
              <w:t xml:space="preserve"> </w:t>
            </w:r>
            <w:r>
              <w:rPr>
                <w:color w:val="222222"/>
              </w:rPr>
              <w:t>main</w:t>
            </w:r>
            <w:r>
              <w:rPr>
                <w:color w:val="222222"/>
                <w:spacing w:val="-5"/>
              </w:rPr>
              <w:t xml:space="preserve"> </w:t>
            </w:r>
            <w:r w:rsidR="00A128B3">
              <w:rPr>
                <w:color w:val="222222"/>
              </w:rPr>
              <w:t>distribution</w:t>
            </w:r>
            <w:r>
              <w:rPr>
                <w:color w:val="222222"/>
                <w:spacing w:val="-4"/>
              </w:rPr>
              <w:t xml:space="preserve"> site</w:t>
            </w:r>
          </w:p>
          <w:p w14:paraId="042FDD64" w14:textId="77777777" w:rsidR="002B7DD7" w:rsidRDefault="00000000" w:rsidP="00C3611E">
            <w:pPr>
              <w:pStyle w:val="TableParagraph"/>
              <w:numPr>
                <w:ilvl w:val="0"/>
                <w:numId w:val="25"/>
              </w:numPr>
              <w:tabs>
                <w:tab w:val="left" w:pos="444"/>
              </w:tabs>
              <w:spacing w:line="260" w:lineRule="exact"/>
            </w:pPr>
            <w:r>
              <w:rPr>
                <w:color w:val="222222"/>
              </w:rPr>
              <w:t>ensure</w:t>
            </w:r>
            <w:r>
              <w:rPr>
                <w:color w:val="222222"/>
                <w:spacing w:val="-6"/>
              </w:rPr>
              <w:t xml:space="preserve"> </w:t>
            </w:r>
            <w:r>
              <w:rPr>
                <w:color w:val="222222"/>
              </w:rPr>
              <w:t>adequate</w:t>
            </w:r>
            <w:r>
              <w:rPr>
                <w:color w:val="222222"/>
                <w:spacing w:val="-6"/>
              </w:rPr>
              <w:t xml:space="preserve"> </w:t>
            </w:r>
            <w:r>
              <w:rPr>
                <w:color w:val="222222"/>
              </w:rPr>
              <w:t>food</w:t>
            </w:r>
            <w:r>
              <w:rPr>
                <w:color w:val="222222"/>
                <w:spacing w:val="-6"/>
              </w:rPr>
              <w:t xml:space="preserve"> </w:t>
            </w:r>
            <w:r>
              <w:rPr>
                <w:color w:val="222222"/>
              </w:rPr>
              <w:t>storage</w:t>
            </w:r>
            <w:r>
              <w:rPr>
                <w:color w:val="222222"/>
                <w:spacing w:val="-5"/>
              </w:rPr>
              <w:t xml:space="preserve"> </w:t>
            </w:r>
            <w:r>
              <w:rPr>
                <w:color w:val="222222"/>
              </w:rPr>
              <w:t>space</w:t>
            </w:r>
            <w:r>
              <w:rPr>
                <w:color w:val="222222"/>
                <w:spacing w:val="-6"/>
              </w:rPr>
              <w:t xml:space="preserve"> </w:t>
            </w:r>
            <w:r>
              <w:rPr>
                <w:color w:val="222222"/>
              </w:rPr>
              <w:t>is</w:t>
            </w:r>
            <w:r>
              <w:rPr>
                <w:color w:val="222222"/>
                <w:spacing w:val="-6"/>
              </w:rPr>
              <w:t xml:space="preserve"> </w:t>
            </w:r>
            <w:r>
              <w:rPr>
                <w:color w:val="222222"/>
              </w:rPr>
              <w:t>always</w:t>
            </w:r>
            <w:r>
              <w:rPr>
                <w:color w:val="222222"/>
                <w:spacing w:val="-5"/>
              </w:rPr>
              <w:t xml:space="preserve"> </w:t>
            </w:r>
            <w:r>
              <w:rPr>
                <w:color w:val="222222"/>
                <w:spacing w:val="-2"/>
              </w:rPr>
              <w:t>available</w:t>
            </w:r>
          </w:p>
          <w:p w14:paraId="3B4CEF83" w14:textId="3E83A2F3" w:rsidR="002B7DD7" w:rsidRPr="00E74D5F" w:rsidRDefault="00000000" w:rsidP="00C3611E">
            <w:pPr>
              <w:pStyle w:val="TableParagraph"/>
              <w:numPr>
                <w:ilvl w:val="0"/>
                <w:numId w:val="25"/>
              </w:numPr>
              <w:tabs>
                <w:tab w:val="left" w:pos="444"/>
              </w:tabs>
              <w:spacing w:line="260" w:lineRule="exact"/>
            </w:pPr>
            <w:r>
              <w:rPr>
                <w:color w:val="222222"/>
              </w:rPr>
              <w:t>provide</w:t>
            </w:r>
            <w:r>
              <w:rPr>
                <w:color w:val="222222"/>
                <w:spacing w:val="-6"/>
              </w:rPr>
              <w:t xml:space="preserve"> </w:t>
            </w:r>
            <w:r>
              <w:rPr>
                <w:color w:val="222222"/>
              </w:rPr>
              <w:t>more</w:t>
            </w:r>
            <w:r>
              <w:rPr>
                <w:color w:val="222222"/>
                <w:spacing w:val="-5"/>
              </w:rPr>
              <w:t xml:space="preserve"> </w:t>
            </w:r>
            <w:r w:rsidR="00A128B3">
              <w:rPr>
                <w:color w:val="222222"/>
              </w:rPr>
              <w:t>distribution</w:t>
            </w:r>
            <w:r>
              <w:rPr>
                <w:color w:val="222222"/>
                <w:spacing w:val="-5"/>
              </w:rPr>
              <w:t xml:space="preserve"> </w:t>
            </w:r>
            <w:proofErr w:type="spellStart"/>
            <w:r>
              <w:rPr>
                <w:color w:val="222222"/>
              </w:rPr>
              <w:t>centres</w:t>
            </w:r>
            <w:proofErr w:type="spellEnd"/>
            <w:r>
              <w:rPr>
                <w:color w:val="222222"/>
                <w:spacing w:val="-5"/>
              </w:rPr>
              <w:t xml:space="preserve"> </w:t>
            </w:r>
            <w:r>
              <w:rPr>
                <w:color w:val="222222"/>
              </w:rPr>
              <w:t>in</w:t>
            </w:r>
            <w:r>
              <w:rPr>
                <w:color w:val="222222"/>
                <w:spacing w:val="-5"/>
              </w:rPr>
              <w:t xml:space="preserve"> </w:t>
            </w:r>
            <w:r>
              <w:rPr>
                <w:color w:val="222222"/>
              </w:rPr>
              <w:t>areas</w:t>
            </w:r>
            <w:r>
              <w:rPr>
                <w:color w:val="222222"/>
                <w:spacing w:val="-5"/>
              </w:rPr>
              <w:t xml:space="preserve"> </w:t>
            </w:r>
            <w:r>
              <w:rPr>
                <w:color w:val="222222"/>
              </w:rPr>
              <w:t>of</w:t>
            </w:r>
            <w:r>
              <w:rPr>
                <w:color w:val="222222"/>
                <w:spacing w:val="-5"/>
              </w:rPr>
              <w:t xml:space="preserve"> </w:t>
            </w:r>
            <w:r>
              <w:rPr>
                <w:color w:val="222222"/>
                <w:spacing w:val="-4"/>
              </w:rPr>
              <w:t>need</w:t>
            </w:r>
          </w:p>
          <w:p w14:paraId="118D588C" w14:textId="7BF8C114" w:rsidR="002B7DD7" w:rsidRDefault="004F7303" w:rsidP="00C3611E">
            <w:pPr>
              <w:pStyle w:val="TableParagraph"/>
              <w:numPr>
                <w:ilvl w:val="0"/>
                <w:numId w:val="25"/>
              </w:numPr>
              <w:tabs>
                <w:tab w:val="left" w:pos="445"/>
              </w:tabs>
              <w:spacing w:before="2" w:line="232" w:lineRule="auto"/>
              <w:ind w:right="383"/>
            </w:pPr>
            <w:r>
              <w:rPr>
                <w:color w:val="222222"/>
              </w:rPr>
              <w:t>build sustainable</w:t>
            </w:r>
            <w:r>
              <w:rPr>
                <w:color w:val="222222"/>
                <w:spacing w:val="-12"/>
              </w:rPr>
              <w:t xml:space="preserve"> </w:t>
            </w:r>
            <w:r w:rsidR="00A128B3">
              <w:rPr>
                <w:color w:val="222222"/>
              </w:rPr>
              <w:t>relationships</w:t>
            </w:r>
            <w:r>
              <w:rPr>
                <w:color w:val="222222"/>
                <w:spacing w:val="-12"/>
              </w:rPr>
              <w:t xml:space="preserve"> </w:t>
            </w:r>
            <w:r>
              <w:rPr>
                <w:color w:val="222222"/>
              </w:rPr>
              <w:t>with</w:t>
            </w:r>
            <w:r>
              <w:rPr>
                <w:color w:val="222222"/>
                <w:spacing w:val="-12"/>
              </w:rPr>
              <w:t xml:space="preserve"> </w:t>
            </w:r>
            <w:r>
              <w:rPr>
                <w:color w:val="222222"/>
              </w:rPr>
              <w:t>other</w:t>
            </w:r>
            <w:r>
              <w:rPr>
                <w:color w:val="222222"/>
                <w:spacing w:val="-12"/>
              </w:rPr>
              <w:t xml:space="preserve"> </w:t>
            </w:r>
            <w:proofErr w:type="spellStart"/>
            <w:r w:rsidR="00A128B3">
              <w:rPr>
                <w:color w:val="222222"/>
              </w:rPr>
              <w:t>organisations</w:t>
            </w:r>
            <w:proofErr w:type="spellEnd"/>
            <w:r>
              <w:rPr>
                <w:color w:val="222222"/>
                <w:spacing w:val="-12"/>
              </w:rPr>
              <w:t xml:space="preserve"> </w:t>
            </w:r>
            <w:r>
              <w:rPr>
                <w:color w:val="222222"/>
              </w:rPr>
              <w:t>working</w:t>
            </w:r>
            <w:r>
              <w:rPr>
                <w:color w:val="222222"/>
                <w:spacing w:val="-12"/>
              </w:rPr>
              <w:t xml:space="preserve"> </w:t>
            </w:r>
            <w:r>
              <w:rPr>
                <w:color w:val="222222"/>
              </w:rPr>
              <w:t>to</w:t>
            </w:r>
            <w:r>
              <w:rPr>
                <w:color w:val="222222"/>
                <w:spacing w:val="-12"/>
              </w:rPr>
              <w:t xml:space="preserve"> </w:t>
            </w:r>
            <w:r>
              <w:rPr>
                <w:color w:val="222222"/>
              </w:rPr>
              <w:t>challenge</w:t>
            </w:r>
            <w:r>
              <w:rPr>
                <w:color w:val="222222"/>
                <w:spacing w:val="-12"/>
              </w:rPr>
              <w:t xml:space="preserve"> </w:t>
            </w:r>
            <w:r>
              <w:rPr>
                <w:color w:val="222222"/>
              </w:rPr>
              <w:t xml:space="preserve">food </w:t>
            </w:r>
            <w:r>
              <w:rPr>
                <w:color w:val="222222"/>
                <w:spacing w:val="-2"/>
              </w:rPr>
              <w:t>poverty</w:t>
            </w:r>
          </w:p>
          <w:p w14:paraId="768AB22C" w14:textId="388E915D" w:rsidR="002B7DD7" w:rsidRPr="000C40C4" w:rsidRDefault="00000000" w:rsidP="00C3611E">
            <w:pPr>
              <w:pStyle w:val="TableParagraph"/>
              <w:numPr>
                <w:ilvl w:val="0"/>
                <w:numId w:val="25"/>
              </w:numPr>
              <w:tabs>
                <w:tab w:val="left" w:pos="445"/>
              </w:tabs>
              <w:spacing w:line="232" w:lineRule="auto"/>
              <w:ind w:right="290"/>
            </w:pPr>
            <w:r>
              <w:rPr>
                <w:color w:val="222222"/>
              </w:rPr>
              <w:t>help</w:t>
            </w:r>
            <w:r>
              <w:rPr>
                <w:color w:val="222222"/>
                <w:spacing w:val="-8"/>
              </w:rPr>
              <w:t xml:space="preserve"> </w:t>
            </w:r>
            <w:r>
              <w:rPr>
                <w:color w:val="222222"/>
              </w:rPr>
              <w:t>solve</w:t>
            </w:r>
            <w:r>
              <w:rPr>
                <w:color w:val="222222"/>
                <w:spacing w:val="-8"/>
              </w:rPr>
              <w:t xml:space="preserve"> </w:t>
            </w:r>
            <w:r>
              <w:rPr>
                <w:color w:val="222222"/>
              </w:rPr>
              <w:t>clients’</w:t>
            </w:r>
            <w:r>
              <w:rPr>
                <w:color w:val="222222"/>
                <w:spacing w:val="-8"/>
              </w:rPr>
              <w:t xml:space="preserve"> </w:t>
            </w:r>
            <w:r>
              <w:rPr>
                <w:color w:val="222222"/>
              </w:rPr>
              <w:t>long-term</w:t>
            </w:r>
            <w:r>
              <w:rPr>
                <w:color w:val="222222"/>
                <w:spacing w:val="-8"/>
              </w:rPr>
              <w:t xml:space="preserve"> </w:t>
            </w:r>
            <w:r>
              <w:rPr>
                <w:color w:val="222222"/>
              </w:rPr>
              <w:t>issues</w:t>
            </w:r>
            <w:r>
              <w:rPr>
                <w:color w:val="222222"/>
                <w:spacing w:val="-8"/>
              </w:rPr>
              <w:t xml:space="preserve"> </w:t>
            </w:r>
            <w:r>
              <w:rPr>
                <w:color w:val="222222"/>
              </w:rPr>
              <w:t>-</w:t>
            </w:r>
            <w:r>
              <w:rPr>
                <w:color w:val="222222"/>
                <w:spacing w:val="-8"/>
              </w:rPr>
              <w:t xml:space="preserve"> </w:t>
            </w:r>
            <w:r>
              <w:rPr>
                <w:color w:val="222222"/>
              </w:rPr>
              <w:t>by</w:t>
            </w:r>
            <w:r>
              <w:rPr>
                <w:color w:val="222222"/>
                <w:spacing w:val="-8"/>
              </w:rPr>
              <w:t xml:space="preserve"> </w:t>
            </w:r>
            <w:r>
              <w:rPr>
                <w:color w:val="222222"/>
              </w:rPr>
              <w:t>referral</w:t>
            </w:r>
            <w:r>
              <w:rPr>
                <w:color w:val="222222"/>
                <w:spacing w:val="-8"/>
              </w:rPr>
              <w:t xml:space="preserve"> </w:t>
            </w:r>
            <w:r>
              <w:rPr>
                <w:color w:val="222222"/>
              </w:rPr>
              <w:t>to</w:t>
            </w:r>
            <w:r>
              <w:rPr>
                <w:color w:val="222222"/>
                <w:spacing w:val="-8"/>
              </w:rPr>
              <w:t xml:space="preserve"> </w:t>
            </w:r>
            <w:r>
              <w:rPr>
                <w:color w:val="222222"/>
              </w:rPr>
              <w:t>other</w:t>
            </w:r>
            <w:r>
              <w:rPr>
                <w:color w:val="222222"/>
                <w:spacing w:val="-8"/>
              </w:rPr>
              <w:t xml:space="preserve"> </w:t>
            </w:r>
            <w:proofErr w:type="spellStart"/>
            <w:r w:rsidR="00A128B3">
              <w:rPr>
                <w:color w:val="222222"/>
              </w:rPr>
              <w:t>organisations</w:t>
            </w:r>
            <w:proofErr w:type="spellEnd"/>
            <w:r>
              <w:rPr>
                <w:color w:val="222222"/>
                <w:spacing w:val="-8"/>
              </w:rPr>
              <w:t xml:space="preserve"> </w:t>
            </w:r>
            <w:r>
              <w:rPr>
                <w:color w:val="222222"/>
              </w:rPr>
              <w:t>that can help with their problems</w:t>
            </w:r>
          </w:p>
          <w:p w14:paraId="2A39FFC1" w14:textId="77777777" w:rsidR="00E74D5F" w:rsidRDefault="00E74D5F" w:rsidP="000C40C4">
            <w:pPr>
              <w:pStyle w:val="TableParagraph"/>
              <w:tabs>
                <w:tab w:val="left" w:pos="445"/>
              </w:tabs>
              <w:spacing w:line="232" w:lineRule="auto"/>
              <w:ind w:right="290"/>
              <w:rPr>
                <w:rFonts w:ascii="Roboto" w:hAnsi="Roboto"/>
                <w:color w:val="F79646" w:themeColor="accent6"/>
                <w:spacing w:val="2"/>
                <w:shd w:val="clear" w:color="auto" w:fill="FFFFFF"/>
              </w:rPr>
            </w:pPr>
          </w:p>
          <w:p w14:paraId="41E22E7B" w14:textId="163C6185" w:rsidR="002B7DD7" w:rsidRPr="00AA776B" w:rsidRDefault="00000000" w:rsidP="00C3611E">
            <w:pPr>
              <w:pStyle w:val="TableParagraph"/>
              <w:numPr>
                <w:ilvl w:val="0"/>
                <w:numId w:val="25"/>
              </w:numPr>
              <w:tabs>
                <w:tab w:val="left" w:pos="444"/>
              </w:tabs>
              <w:spacing w:line="257" w:lineRule="exact"/>
              <w:rPr>
                <w:color w:val="222222"/>
              </w:rPr>
            </w:pPr>
            <w:r>
              <w:rPr>
                <w:color w:val="222222"/>
              </w:rPr>
              <w:t>promote</w:t>
            </w:r>
            <w:r w:rsidRPr="00AA776B">
              <w:rPr>
                <w:color w:val="222222"/>
              </w:rPr>
              <w:t xml:space="preserve"> </w:t>
            </w:r>
            <w:r>
              <w:rPr>
                <w:color w:val="222222"/>
              </w:rPr>
              <w:t>the</w:t>
            </w:r>
            <w:r w:rsidRPr="00AA776B">
              <w:rPr>
                <w:color w:val="222222"/>
              </w:rPr>
              <w:t xml:space="preserve"> </w:t>
            </w:r>
            <w:r>
              <w:rPr>
                <w:color w:val="222222"/>
              </w:rPr>
              <w:t>idea</w:t>
            </w:r>
            <w:r w:rsidRPr="00AA776B">
              <w:rPr>
                <w:color w:val="222222"/>
              </w:rPr>
              <w:t xml:space="preserve"> </w:t>
            </w:r>
            <w:r>
              <w:rPr>
                <w:color w:val="222222"/>
              </w:rPr>
              <w:t>of</w:t>
            </w:r>
            <w:r w:rsidRPr="00AA776B">
              <w:rPr>
                <w:color w:val="222222"/>
              </w:rPr>
              <w:t xml:space="preserve"> </w:t>
            </w:r>
            <w:r>
              <w:rPr>
                <w:color w:val="222222"/>
              </w:rPr>
              <w:t>healthy</w:t>
            </w:r>
            <w:r w:rsidRPr="00AA776B">
              <w:rPr>
                <w:color w:val="222222"/>
              </w:rPr>
              <w:t xml:space="preserve"> </w:t>
            </w:r>
            <w:r w:rsidR="00A128B3" w:rsidRPr="00AA776B">
              <w:rPr>
                <w:color w:val="222222"/>
              </w:rPr>
              <w:t>eating</w:t>
            </w:r>
            <w:r w:rsidR="00E74D5F" w:rsidRPr="00AA776B">
              <w:rPr>
                <w:color w:val="222222"/>
              </w:rPr>
              <w:t xml:space="preserve"> (which we do by membership of the Lincolnshire Food Partnership and in our choice of the foods we supply)</w:t>
            </w:r>
          </w:p>
          <w:p w14:paraId="5BD7C25F" w14:textId="77777777" w:rsidR="002B7DD7" w:rsidRPr="00AA776B" w:rsidRDefault="004F7303" w:rsidP="00C3611E">
            <w:pPr>
              <w:pStyle w:val="TableParagraph"/>
              <w:numPr>
                <w:ilvl w:val="0"/>
                <w:numId w:val="25"/>
              </w:numPr>
              <w:tabs>
                <w:tab w:val="left" w:pos="444"/>
              </w:tabs>
              <w:spacing w:line="264" w:lineRule="exact"/>
            </w:pPr>
            <w:r>
              <w:rPr>
                <w:color w:val="222222"/>
              </w:rPr>
              <w:t>support</w:t>
            </w:r>
            <w:r>
              <w:rPr>
                <w:color w:val="222222"/>
                <w:spacing w:val="-6"/>
              </w:rPr>
              <w:t xml:space="preserve"> </w:t>
            </w:r>
            <w:r>
              <w:rPr>
                <w:color w:val="222222"/>
              </w:rPr>
              <w:t>ﬁnancially</w:t>
            </w:r>
            <w:r>
              <w:rPr>
                <w:color w:val="222222"/>
                <w:spacing w:val="-6"/>
              </w:rPr>
              <w:t xml:space="preserve"> </w:t>
            </w:r>
            <w:r>
              <w:rPr>
                <w:color w:val="222222"/>
              </w:rPr>
              <w:t>other</w:t>
            </w:r>
            <w:r>
              <w:rPr>
                <w:color w:val="222222"/>
                <w:spacing w:val="-6"/>
              </w:rPr>
              <w:t xml:space="preserve"> </w:t>
            </w:r>
            <w:proofErr w:type="spellStart"/>
            <w:r>
              <w:rPr>
                <w:color w:val="222222"/>
              </w:rPr>
              <w:t>organisa</w:t>
            </w:r>
            <w:r w:rsidR="00A128B3">
              <w:rPr>
                <w:color w:val="222222"/>
              </w:rPr>
              <w:t>ti</w:t>
            </w:r>
            <w:r>
              <w:rPr>
                <w:color w:val="222222"/>
              </w:rPr>
              <w:t>ons</w:t>
            </w:r>
            <w:proofErr w:type="spellEnd"/>
            <w:r>
              <w:rPr>
                <w:color w:val="222222"/>
                <w:spacing w:val="-6"/>
              </w:rPr>
              <w:t xml:space="preserve"> </w:t>
            </w:r>
            <w:r>
              <w:rPr>
                <w:color w:val="222222"/>
              </w:rPr>
              <w:t>in</w:t>
            </w:r>
            <w:r>
              <w:rPr>
                <w:color w:val="222222"/>
                <w:spacing w:val="-6"/>
              </w:rPr>
              <w:t xml:space="preserve"> </w:t>
            </w:r>
            <w:r>
              <w:rPr>
                <w:color w:val="222222"/>
              </w:rPr>
              <w:t>providing</w:t>
            </w:r>
            <w:r>
              <w:rPr>
                <w:color w:val="222222"/>
                <w:spacing w:val="-6"/>
              </w:rPr>
              <w:t xml:space="preserve"> </w:t>
            </w:r>
            <w:r>
              <w:rPr>
                <w:color w:val="222222"/>
              </w:rPr>
              <w:t>food</w:t>
            </w:r>
            <w:r>
              <w:rPr>
                <w:color w:val="222222"/>
                <w:spacing w:val="-6"/>
              </w:rPr>
              <w:t xml:space="preserve"> </w:t>
            </w:r>
            <w:r>
              <w:rPr>
                <w:color w:val="222222"/>
              </w:rPr>
              <w:t>for</w:t>
            </w:r>
            <w:r>
              <w:rPr>
                <w:color w:val="222222"/>
                <w:spacing w:val="-7"/>
              </w:rPr>
              <w:t xml:space="preserve"> </w:t>
            </w:r>
            <w:r>
              <w:rPr>
                <w:color w:val="222222"/>
                <w:spacing w:val="-2"/>
              </w:rPr>
              <w:t>children</w:t>
            </w:r>
          </w:p>
          <w:p w14:paraId="1766928F" w14:textId="77777777" w:rsidR="00AA776B" w:rsidRPr="00AA776B" w:rsidRDefault="00AA776B" w:rsidP="00AA776B">
            <w:pPr>
              <w:pStyle w:val="TableParagraph"/>
              <w:numPr>
                <w:ilvl w:val="0"/>
                <w:numId w:val="25"/>
              </w:numPr>
              <w:tabs>
                <w:tab w:val="left" w:pos="444"/>
              </w:tabs>
              <w:spacing w:line="264" w:lineRule="exact"/>
            </w:pPr>
            <w:r w:rsidRPr="00AA776B">
              <w:rPr>
                <w:rFonts w:ascii="Helvetica Neue" w:hAnsi="Helvetica Neue"/>
                <w:color w:val="1D2228"/>
                <w:sz w:val="20"/>
                <w:szCs w:val="20"/>
              </w:rPr>
              <w:t xml:space="preserve">Maintain long term financial stability, </w:t>
            </w:r>
            <w:proofErr w:type="spellStart"/>
            <w:r w:rsidRPr="00AA776B">
              <w:rPr>
                <w:rFonts w:ascii="Helvetica Neue" w:hAnsi="Helvetica Neue"/>
                <w:color w:val="1D2228"/>
                <w:sz w:val="20"/>
                <w:szCs w:val="20"/>
              </w:rPr>
              <w:t>utilising</w:t>
            </w:r>
            <w:proofErr w:type="spellEnd"/>
            <w:r w:rsidRPr="00AA776B">
              <w:rPr>
                <w:rFonts w:ascii="Helvetica Neue" w:hAnsi="Helvetica Neue"/>
                <w:color w:val="1D2228"/>
                <w:sz w:val="20"/>
                <w:szCs w:val="20"/>
              </w:rPr>
              <w:t xml:space="preserve"> our reserves effectively to support our objectives; supplementing this with a proactive approach to achieving grant funding together with donations of food and funds.</w:t>
            </w:r>
          </w:p>
          <w:p w14:paraId="1D1DFF20" w14:textId="5B85D091" w:rsidR="00D0508C" w:rsidRDefault="00D0508C" w:rsidP="00AA776B">
            <w:pPr>
              <w:pStyle w:val="TableParagraph"/>
              <w:tabs>
                <w:tab w:val="left" w:pos="444"/>
              </w:tabs>
              <w:spacing w:line="264" w:lineRule="exact"/>
              <w:ind w:left="0"/>
            </w:pPr>
          </w:p>
        </w:tc>
      </w:tr>
    </w:tbl>
    <w:p w14:paraId="4D77A136" w14:textId="77777777" w:rsidR="002B7DD7" w:rsidRDefault="002B7DD7">
      <w:pPr>
        <w:spacing w:line="264" w:lineRule="exact"/>
        <w:sectPr w:rsidR="002B7DD7" w:rsidSect="00B72191">
          <w:headerReference w:type="default" r:id="rId12"/>
          <w:type w:val="continuous"/>
          <w:pgSz w:w="11900" w:h="16840"/>
          <w:pgMar w:top="1420" w:right="1420" w:bottom="1436" w:left="1340" w:header="699" w:footer="0" w:gutter="0"/>
          <w:pgNumType w:start="1"/>
          <w:cols w:space="720"/>
        </w:sect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555"/>
        <w:gridCol w:w="7371"/>
      </w:tblGrid>
      <w:tr w:rsidR="002B7DD7" w14:paraId="6E3B5E59" w14:textId="77777777">
        <w:trPr>
          <w:trHeight w:val="1221"/>
        </w:trPr>
        <w:tc>
          <w:tcPr>
            <w:tcW w:w="1555" w:type="dxa"/>
            <w:tcBorders>
              <w:bottom w:val="nil"/>
            </w:tcBorders>
          </w:tcPr>
          <w:p w14:paraId="017065D8" w14:textId="77777777" w:rsidR="002B7DD7" w:rsidRDefault="00000000">
            <w:pPr>
              <w:pStyle w:val="TableParagraph"/>
              <w:spacing w:before="33" w:line="232" w:lineRule="auto"/>
              <w:ind w:left="85" w:right="277"/>
              <w:rPr>
                <w:b/>
              </w:rPr>
            </w:pPr>
            <w:r>
              <w:rPr>
                <w:b/>
                <w:color w:val="222222"/>
              </w:rPr>
              <w:lastRenderedPageBreak/>
              <w:t>4.</w:t>
            </w:r>
            <w:r>
              <w:rPr>
                <w:b/>
                <w:color w:val="222222"/>
                <w:spacing w:val="-13"/>
              </w:rPr>
              <w:t xml:space="preserve"> </w:t>
            </w:r>
            <w:r>
              <w:rPr>
                <w:b/>
                <w:color w:val="222222"/>
              </w:rPr>
              <w:t>Strategy</w:t>
            </w:r>
            <w:r>
              <w:rPr>
                <w:b/>
                <w:color w:val="222222"/>
                <w:spacing w:val="-12"/>
              </w:rPr>
              <w:t xml:space="preserve"> </w:t>
            </w:r>
            <w:r>
              <w:rPr>
                <w:b/>
                <w:color w:val="222222"/>
              </w:rPr>
              <w:t xml:space="preserve">&amp; </w:t>
            </w:r>
            <w:r>
              <w:rPr>
                <w:b/>
                <w:color w:val="222222"/>
                <w:spacing w:val="-2"/>
              </w:rPr>
              <w:t>Goals</w:t>
            </w:r>
          </w:p>
          <w:p w14:paraId="4FFFBF0C" w14:textId="77777777" w:rsidR="002B7DD7" w:rsidRDefault="00000000">
            <w:pPr>
              <w:pStyle w:val="TableParagraph"/>
              <w:spacing w:line="232" w:lineRule="auto"/>
              <w:ind w:left="85" w:right="240"/>
            </w:pPr>
            <w:r>
              <w:rPr>
                <w:color w:val="222222"/>
              </w:rPr>
              <w:t>What</w:t>
            </w:r>
            <w:r>
              <w:rPr>
                <w:color w:val="222222"/>
                <w:spacing w:val="-13"/>
              </w:rPr>
              <w:t xml:space="preserve"> </w:t>
            </w:r>
            <w:r>
              <w:rPr>
                <w:color w:val="222222"/>
              </w:rPr>
              <w:t>will</w:t>
            </w:r>
            <w:r>
              <w:rPr>
                <w:color w:val="222222"/>
                <w:spacing w:val="-12"/>
              </w:rPr>
              <w:t xml:space="preserve"> </w:t>
            </w:r>
            <w:r>
              <w:rPr>
                <w:color w:val="222222"/>
              </w:rPr>
              <w:t xml:space="preserve">we </w:t>
            </w:r>
            <w:r>
              <w:rPr>
                <w:color w:val="222222"/>
                <w:spacing w:val="-4"/>
              </w:rPr>
              <w:t>do?</w:t>
            </w:r>
          </w:p>
        </w:tc>
        <w:tc>
          <w:tcPr>
            <w:tcW w:w="7371" w:type="dxa"/>
            <w:tcBorders>
              <w:bottom w:val="nil"/>
            </w:tcBorders>
          </w:tcPr>
          <w:p w14:paraId="21511650" w14:textId="402A6B6D" w:rsidR="002B7DD7" w:rsidRDefault="00675111">
            <w:pPr>
              <w:pStyle w:val="TableParagraph"/>
              <w:spacing w:before="27"/>
              <w:ind w:left="85"/>
              <w:rPr>
                <w:b/>
              </w:rPr>
            </w:pPr>
            <w:r>
              <w:rPr>
                <w:b/>
                <w:color w:val="222222"/>
              </w:rPr>
              <w:t>A - Long-term</w:t>
            </w:r>
            <w:r>
              <w:rPr>
                <w:b/>
                <w:color w:val="222222"/>
                <w:spacing w:val="-5"/>
              </w:rPr>
              <w:t xml:space="preserve"> </w:t>
            </w:r>
            <w:r>
              <w:rPr>
                <w:b/>
                <w:color w:val="222222"/>
                <w:spacing w:val="-2"/>
              </w:rPr>
              <w:t>sustainability</w:t>
            </w:r>
          </w:p>
          <w:p w14:paraId="3ED1D008" w14:textId="77777777" w:rsidR="002B7DD7" w:rsidRDefault="002B7DD7">
            <w:pPr>
              <w:pStyle w:val="TableParagraph"/>
              <w:spacing w:before="4"/>
              <w:ind w:left="0"/>
              <w:rPr>
                <w:rFonts w:ascii="Times New Roman"/>
              </w:rPr>
            </w:pPr>
          </w:p>
          <w:p w14:paraId="12269C00" w14:textId="7A8720EE" w:rsidR="002B7DD7" w:rsidRDefault="00000000">
            <w:pPr>
              <w:pStyle w:val="TableParagraph"/>
              <w:spacing w:line="232" w:lineRule="auto"/>
              <w:ind w:left="85" w:right="46"/>
            </w:pPr>
            <w:r>
              <w:rPr>
                <w:color w:val="222222"/>
              </w:rPr>
              <w:t>The</w:t>
            </w:r>
            <w:r>
              <w:rPr>
                <w:color w:val="222222"/>
                <w:spacing w:val="-8"/>
              </w:rPr>
              <w:t xml:space="preserve"> </w:t>
            </w:r>
            <w:r>
              <w:rPr>
                <w:color w:val="222222"/>
              </w:rPr>
              <w:t>Larder</w:t>
            </w:r>
            <w:r>
              <w:rPr>
                <w:color w:val="222222"/>
                <w:spacing w:val="-8"/>
              </w:rPr>
              <w:t xml:space="preserve"> </w:t>
            </w:r>
            <w:r>
              <w:rPr>
                <w:color w:val="222222"/>
              </w:rPr>
              <w:t>will</w:t>
            </w:r>
            <w:r>
              <w:rPr>
                <w:color w:val="222222"/>
                <w:spacing w:val="-8"/>
              </w:rPr>
              <w:t xml:space="preserve"> </w:t>
            </w:r>
            <w:r>
              <w:rPr>
                <w:color w:val="222222"/>
              </w:rPr>
              <w:t>have</w:t>
            </w:r>
            <w:r>
              <w:rPr>
                <w:color w:val="222222"/>
                <w:spacing w:val="-8"/>
              </w:rPr>
              <w:t xml:space="preserve"> </w:t>
            </w:r>
            <w:r>
              <w:rPr>
                <w:color w:val="222222"/>
              </w:rPr>
              <w:t>an</w:t>
            </w:r>
            <w:r>
              <w:rPr>
                <w:color w:val="222222"/>
                <w:spacing w:val="-8"/>
              </w:rPr>
              <w:t xml:space="preserve"> </w:t>
            </w:r>
            <w:proofErr w:type="spellStart"/>
            <w:r w:rsidR="00BD50D9">
              <w:rPr>
                <w:color w:val="222222"/>
              </w:rPr>
              <w:t>organisation</w:t>
            </w:r>
            <w:r w:rsidR="004F7303">
              <w:rPr>
                <w:color w:val="222222"/>
              </w:rPr>
              <w:t>al</w:t>
            </w:r>
            <w:proofErr w:type="spellEnd"/>
            <w:r>
              <w:rPr>
                <w:color w:val="222222"/>
                <w:spacing w:val="-8"/>
              </w:rPr>
              <w:t xml:space="preserve"> </w:t>
            </w:r>
            <w:r>
              <w:rPr>
                <w:color w:val="222222"/>
              </w:rPr>
              <w:t>structure</w:t>
            </w:r>
            <w:r>
              <w:rPr>
                <w:color w:val="222222"/>
                <w:spacing w:val="-8"/>
              </w:rPr>
              <w:t xml:space="preserve"> </w:t>
            </w:r>
            <w:r>
              <w:rPr>
                <w:color w:val="222222"/>
              </w:rPr>
              <w:t>in</w:t>
            </w:r>
            <w:r>
              <w:rPr>
                <w:color w:val="222222"/>
                <w:spacing w:val="-8"/>
              </w:rPr>
              <w:t xml:space="preserve"> </w:t>
            </w:r>
            <w:r>
              <w:rPr>
                <w:color w:val="222222"/>
              </w:rPr>
              <w:t>place</w:t>
            </w:r>
            <w:r>
              <w:rPr>
                <w:color w:val="222222"/>
                <w:spacing w:val="-8"/>
              </w:rPr>
              <w:t xml:space="preserve"> </w:t>
            </w:r>
            <w:r>
              <w:rPr>
                <w:color w:val="222222"/>
              </w:rPr>
              <w:t>to</w:t>
            </w:r>
            <w:r>
              <w:rPr>
                <w:color w:val="222222"/>
                <w:spacing w:val="-8"/>
              </w:rPr>
              <w:t xml:space="preserve"> </w:t>
            </w:r>
            <w:r>
              <w:rPr>
                <w:color w:val="222222"/>
              </w:rPr>
              <w:t>achieve</w:t>
            </w:r>
            <w:r>
              <w:rPr>
                <w:color w:val="222222"/>
                <w:spacing w:val="-8"/>
              </w:rPr>
              <w:t xml:space="preserve"> </w:t>
            </w:r>
            <w:r>
              <w:rPr>
                <w:color w:val="222222"/>
              </w:rPr>
              <w:t>its</w:t>
            </w:r>
            <w:r>
              <w:rPr>
                <w:color w:val="222222"/>
                <w:spacing w:val="-8"/>
              </w:rPr>
              <w:t xml:space="preserve"> </w:t>
            </w:r>
            <w:r w:rsidR="00BD50D9">
              <w:rPr>
                <w:color w:val="222222"/>
              </w:rPr>
              <w:t>objectives</w:t>
            </w:r>
            <w:r>
              <w:rPr>
                <w:color w:val="222222"/>
              </w:rPr>
              <w:t>. This includes:</w:t>
            </w:r>
          </w:p>
        </w:tc>
      </w:tr>
      <w:tr w:rsidR="002B7DD7" w14:paraId="6A3F3C7F" w14:textId="77777777">
        <w:trPr>
          <w:trHeight w:val="3642"/>
        </w:trPr>
        <w:tc>
          <w:tcPr>
            <w:tcW w:w="1555" w:type="dxa"/>
            <w:tcBorders>
              <w:top w:val="nil"/>
              <w:bottom w:val="nil"/>
            </w:tcBorders>
          </w:tcPr>
          <w:p w14:paraId="769F7EEE" w14:textId="77777777" w:rsidR="002B7DD7" w:rsidRDefault="002B7DD7">
            <w:pPr>
              <w:pStyle w:val="TableParagraph"/>
              <w:ind w:left="0"/>
              <w:rPr>
                <w:rFonts w:ascii="Times New Roman"/>
              </w:rPr>
            </w:pPr>
          </w:p>
        </w:tc>
        <w:tc>
          <w:tcPr>
            <w:tcW w:w="7371" w:type="dxa"/>
            <w:tcBorders>
              <w:top w:val="nil"/>
              <w:bottom w:val="nil"/>
            </w:tcBorders>
          </w:tcPr>
          <w:p w14:paraId="5FD56160" w14:textId="48FDA377" w:rsidR="002B7DD7" w:rsidRPr="00E74D5F" w:rsidRDefault="00000000" w:rsidP="00416610">
            <w:pPr>
              <w:pStyle w:val="TableParagraph"/>
              <w:numPr>
                <w:ilvl w:val="0"/>
                <w:numId w:val="26"/>
              </w:numPr>
              <w:tabs>
                <w:tab w:val="left" w:pos="445"/>
              </w:tabs>
              <w:spacing w:before="90" w:line="232" w:lineRule="auto"/>
              <w:ind w:left="463" w:right="257"/>
            </w:pPr>
            <w:r>
              <w:rPr>
                <w:color w:val="222222"/>
              </w:rPr>
              <w:t>being</w:t>
            </w:r>
            <w:r>
              <w:rPr>
                <w:color w:val="222222"/>
                <w:spacing w:val="-5"/>
              </w:rPr>
              <w:t xml:space="preserve"> </w:t>
            </w:r>
            <w:r>
              <w:rPr>
                <w:color w:val="222222"/>
              </w:rPr>
              <w:t>managed</w:t>
            </w:r>
            <w:r>
              <w:rPr>
                <w:color w:val="222222"/>
                <w:spacing w:val="-5"/>
              </w:rPr>
              <w:t xml:space="preserve"> </w:t>
            </w:r>
            <w:r>
              <w:rPr>
                <w:color w:val="222222"/>
              </w:rPr>
              <w:t>by</w:t>
            </w:r>
            <w:r>
              <w:rPr>
                <w:color w:val="222222"/>
                <w:spacing w:val="-5"/>
              </w:rPr>
              <w:t xml:space="preserve"> </w:t>
            </w:r>
            <w:r>
              <w:rPr>
                <w:color w:val="222222"/>
              </w:rPr>
              <w:t>a</w:t>
            </w:r>
            <w:r>
              <w:rPr>
                <w:color w:val="222222"/>
                <w:spacing w:val="-5"/>
              </w:rPr>
              <w:t xml:space="preserve"> </w:t>
            </w:r>
            <w:r>
              <w:rPr>
                <w:color w:val="222222"/>
              </w:rPr>
              <w:t>board</w:t>
            </w:r>
            <w:r>
              <w:rPr>
                <w:color w:val="222222"/>
                <w:spacing w:val="-5"/>
              </w:rPr>
              <w:t xml:space="preserve"> </w:t>
            </w:r>
            <w:r>
              <w:rPr>
                <w:color w:val="222222"/>
              </w:rPr>
              <w:t>of</w:t>
            </w:r>
            <w:r>
              <w:rPr>
                <w:color w:val="222222"/>
                <w:spacing w:val="-5"/>
              </w:rPr>
              <w:t xml:space="preserve"> </w:t>
            </w:r>
            <w:r>
              <w:rPr>
                <w:color w:val="222222"/>
              </w:rPr>
              <w:t>trustees</w:t>
            </w:r>
            <w:r>
              <w:rPr>
                <w:color w:val="222222"/>
                <w:spacing w:val="-5"/>
              </w:rPr>
              <w:t xml:space="preserve"> </w:t>
            </w:r>
            <w:r>
              <w:rPr>
                <w:color w:val="222222"/>
              </w:rPr>
              <w:t>with</w:t>
            </w:r>
            <w:r>
              <w:rPr>
                <w:color w:val="222222"/>
                <w:spacing w:val="-5"/>
              </w:rPr>
              <w:t xml:space="preserve"> </w:t>
            </w:r>
            <w:r>
              <w:rPr>
                <w:color w:val="222222"/>
              </w:rPr>
              <w:t>a</w:t>
            </w:r>
            <w:r>
              <w:rPr>
                <w:color w:val="222222"/>
                <w:spacing w:val="-5"/>
              </w:rPr>
              <w:t xml:space="preserve"> </w:t>
            </w:r>
            <w:r>
              <w:rPr>
                <w:color w:val="222222"/>
              </w:rPr>
              <w:t>range</w:t>
            </w:r>
            <w:r>
              <w:rPr>
                <w:color w:val="222222"/>
                <w:spacing w:val="-5"/>
              </w:rPr>
              <w:t xml:space="preserve"> </w:t>
            </w:r>
            <w:r>
              <w:rPr>
                <w:color w:val="222222"/>
              </w:rPr>
              <w:t>of</w:t>
            </w:r>
            <w:r>
              <w:rPr>
                <w:color w:val="222222"/>
                <w:spacing w:val="-5"/>
              </w:rPr>
              <w:t xml:space="preserve"> </w:t>
            </w:r>
            <w:r>
              <w:rPr>
                <w:color w:val="222222"/>
              </w:rPr>
              <w:t>skills</w:t>
            </w:r>
            <w:r>
              <w:rPr>
                <w:color w:val="222222"/>
                <w:spacing w:val="-5"/>
              </w:rPr>
              <w:t xml:space="preserve"> </w:t>
            </w:r>
            <w:r>
              <w:rPr>
                <w:color w:val="222222"/>
              </w:rPr>
              <w:t>and</w:t>
            </w:r>
            <w:r>
              <w:rPr>
                <w:color w:val="222222"/>
                <w:spacing w:val="-5"/>
              </w:rPr>
              <w:t xml:space="preserve"> </w:t>
            </w:r>
            <w:r>
              <w:rPr>
                <w:color w:val="222222"/>
              </w:rPr>
              <w:t>experience (</w:t>
            </w:r>
            <w:proofErr w:type="gramStart"/>
            <w:r>
              <w:rPr>
                <w:color w:val="222222"/>
              </w:rPr>
              <w:t>including</w:t>
            </w:r>
            <w:r w:rsidR="00416610">
              <w:rPr>
                <w:color w:val="222222"/>
              </w:rPr>
              <w:t>:</w:t>
            </w:r>
            <w:proofErr w:type="gramEnd"/>
            <w:r w:rsidRPr="00416610">
              <w:rPr>
                <w:color w:val="222222"/>
              </w:rPr>
              <w:t xml:space="preserve"> leadership, ﬁnance</w:t>
            </w:r>
            <w:r w:rsidR="00416610">
              <w:rPr>
                <w:color w:val="222222"/>
              </w:rPr>
              <w:t xml:space="preserve"> and</w:t>
            </w:r>
            <w:r w:rsidRPr="00416610">
              <w:rPr>
                <w:color w:val="222222"/>
              </w:rPr>
              <w:t xml:space="preserve"> </w:t>
            </w:r>
            <w:r w:rsidR="00BD50D9" w:rsidRPr="00416610">
              <w:rPr>
                <w:color w:val="222222"/>
              </w:rPr>
              <w:t>accounting</w:t>
            </w:r>
            <w:r w:rsidRPr="00416610">
              <w:rPr>
                <w:color w:val="222222"/>
              </w:rPr>
              <w:t>, charity work, PR &amp; social media, and IT)</w:t>
            </w:r>
          </w:p>
          <w:p w14:paraId="45399D31" w14:textId="61DFA38F" w:rsidR="004F7303" w:rsidRPr="00AA776B" w:rsidRDefault="004F7303" w:rsidP="00C3611E">
            <w:pPr>
              <w:pStyle w:val="TableParagraph"/>
              <w:numPr>
                <w:ilvl w:val="0"/>
                <w:numId w:val="26"/>
              </w:numPr>
              <w:tabs>
                <w:tab w:val="left" w:pos="445"/>
              </w:tabs>
              <w:spacing w:before="90" w:line="232" w:lineRule="auto"/>
              <w:ind w:left="463" w:right="257"/>
              <w:rPr>
                <w:color w:val="222222"/>
              </w:rPr>
            </w:pPr>
            <w:r>
              <w:rPr>
                <w:color w:val="222222"/>
              </w:rPr>
              <w:t xml:space="preserve">having a board of trustees within which there will be a number of office holders </w:t>
            </w:r>
            <w:proofErr w:type="gramStart"/>
            <w:r>
              <w:rPr>
                <w:color w:val="222222"/>
              </w:rPr>
              <w:t>including:</w:t>
            </w:r>
            <w:proofErr w:type="gramEnd"/>
            <w:r>
              <w:rPr>
                <w:color w:val="222222"/>
              </w:rPr>
              <w:t xml:space="preserve"> </w:t>
            </w:r>
            <w:r w:rsidR="00416610">
              <w:rPr>
                <w:color w:val="222222"/>
              </w:rPr>
              <w:t>C</w:t>
            </w:r>
            <w:r>
              <w:rPr>
                <w:color w:val="222222"/>
              </w:rPr>
              <w:t xml:space="preserve">hair, </w:t>
            </w:r>
            <w:r w:rsidR="00416610">
              <w:rPr>
                <w:color w:val="222222"/>
              </w:rPr>
              <w:t>V</w:t>
            </w:r>
            <w:r>
              <w:rPr>
                <w:color w:val="222222"/>
              </w:rPr>
              <w:t>ice-</w:t>
            </w:r>
            <w:r w:rsidR="00416610">
              <w:rPr>
                <w:color w:val="222222"/>
              </w:rPr>
              <w:t>C</w:t>
            </w:r>
            <w:r>
              <w:rPr>
                <w:color w:val="222222"/>
              </w:rPr>
              <w:t xml:space="preserve">hair, </w:t>
            </w:r>
            <w:r w:rsidR="00416610">
              <w:rPr>
                <w:color w:val="222222"/>
              </w:rPr>
              <w:t>T</w:t>
            </w:r>
            <w:r>
              <w:rPr>
                <w:color w:val="222222"/>
              </w:rPr>
              <w:t xml:space="preserve">reasurer and </w:t>
            </w:r>
            <w:r w:rsidR="00416610">
              <w:rPr>
                <w:color w:val="222222"/>
              </w:rPr>
              <w:t>S</w:t>
            </w:r>
            <w:r>
              <w:rPr>
                <w:color w:val="222222"/>
              </w:rPr>
              <w:t>ecretary</w:t>
            </w:r>
          </w:p>
          <w:p w14:paraId="180595E4" w14:textId="7E41A1A8" w:rsidR="002B7DD7" w:rsidRPr="00AA776B" w:rsidRDefault="00000000" w:rsidP="00C3611E">
            <w:pPr>
              <w:pStyle w:val="TableParagraph"/>
              <w:numPr>
                <w:ilvl w:val="0"/>
                <w:numId w:val="26"/>
              </w:numPr>
              <w:tabs>
                <w:tab w:val="left" w:pos="444"/>
              </w:tabs>
              <w:spacing w:line="256" w:lineRule="exact"/>
              <w:ind w:left="463"/>
              <w:rPr>
                <w:color w:val="222222"/>
              </w:rPr>
            </w:pPr>
            <w:r>
              <w:rPr>
                <w:color w:val="222222"/>
              </w:rPr>
              <w:t>having</w:t>
            </w:r>
            <w:r w:rsidRPr="00AA776B">
              <w:rPr>
                <w:color w:val="222222"/>
              </w:rPr>
              <w:t xml:space="preserve"> </w:t>
            </w:r>
            <w:r>
              <w:rPr>
                <w:color w:val="222222"/>
              </w:rPr>
              <w:t>a</w:t>
            </w:r>
            <w:r w:rsidRPr="00AA776B">
              <w:rPr>
                <w:color w:val="222222"/>
              </w:rPr>
              <w:t xml:space="preserve"> </w:t>
            </w:r>
            <w:r>
              <w:rPr>
                <w:color w:val="222222"/>
              </w:rPr>
              <w:t>Larder</w:t>
            </w:r>
            <w:r w:rsidRPr="00AA776B">
              <w:rPr>
                <w:color w:val="222222"/>
              </w:rPr>
              <w:t xml:space="preserve"> </w:t>
            </w:r>
            <w:r>
              <w:rPr>
                <w:color w:val="222222"/>
              </w:rPr>
              <w:t>Coordinator</w:t>
            </w:r>
            <w:r w:rsidRPr="00AA776B">
              <w:rPr>
                <w:color w:val="222222"/>
              </w:rPr>
              <w:t xml:space="preserve"> </w:t>
            </w:r>
            <w:r>
              <w:rPr>
                <w:color w:val="222222"/>
              </w:rPr>
              <w:t>to</w:t>
            </w:r>
            <w:r w:rsidRPr="00AA776B">
              <w:rPr>
                <w:color w:val="222222"/>
              </w:rPr>
              <w:t xml:space="preserve"> </w:t>
            </w:r>
            <w:proofErr w:type="spellStart"/>
            <w:r>
              <w:rPr>
                <w:color w:val="222222"/>
              </w:rPr>
              <w:t>organise</w:t>
            </w:r>
            <w:proofErr w:type="spellEnd"/>
            <w:r w:rsidRPr="00AA776B">
              <w:rPr>
                <w:color w:val="222222"/>
              </w:rPr>
              <w:t xml:space="preserve"> </w:t>
            </w:r>
            <w:r>
              <w:rPr>
                <w:color w:val="222222"/>
              </w:rPr>
              <w:t>day-to-day</w:t>
            </w:r>
            <w:r w:rsidRPr="00AA776B">
              <w:rPr>
                <w:color w:val="222222"/>
              </w:rPr>
              <w:t xml:space="preserve"> </w:t>
            </w:r>
            <w:r w:rsidR="00BD50D9">
              <w:rPr>
                <w:color w:val="222222"/>
              </w:rPr>
              <w:t>operations</w:t>
            </w:r>
            <w:r>
              <w:rPr>
                <w:color w:val="222222"/>
              </w:rPr>
              <w:t>,</w:t>
            </w:r>
            <w:r w:rsidRPr="00AA776B">
              <w:rPr>
                <w:color w:val="222222"/>
              </w:rPr>
              <w:t xml:space="preserve"> </w:t>
            </w:r>
            <w:r>
              <w:rPr>
                <w:color w:val="222222"/>
              </w:rPr>
              <w:t>with</w:t>
            </w:r>
            <w:r w:rsidRPr="00AA776B">
              <w:rPr>
                <w:color w:val="222222"/>
              </w:rPr>
              <w:t xml:space="preserve"> the</w:t>
            </w:r>
          </w:p>
          <w:p w14:paraId="29540287" w14:textId="5EFFFA12" w:rsidR="002B7DD7" w:rsidRPr="00AA776B" w:rsidRDefault="00000000" w:rsidP="00416610">
            <w:pPr>
              <w:pStyle w:val="TableParagraph"/>
              <w:spacing w:line="249" w:lineRule="exact"/>
              <w:ind w:left="463"/>
              <w:rPr>
                <w:color w:val="222222"/>
              </w:rPr>
            </w:pPr>
            <w:r>
              <w:rPr>
                <w:color w:val="222222"/>
              </w:rPr>
              <w:t>assistance</w:t>
            </w:r>
            <w:r w:rsidRPr="00AA776B">
              <w:rPr>
                <w:color w:val="222222"/>
              </w:rPr>
              <w:t xml:space="preserve"> </w:t>
            </w:r>
            <w:r>
              <w:rPr>
                <w:color w:val="222222"/>
              </w:rPr>
              <w:t>of</w:t>
            </w:r>
            <w:r w:rsidRPr="00AA776B">
              <w:rPr>
                <w:color w:val="222222"/>
              </w:rPr>
              <w:t xml:space="preserve"> </w:t>
            </w:r>
            <w:r>
              <w:rPr>
                <w:color w:val="222222"/>
              </w:rPr>
              <w:t>a</w:t>
            </w:r>
            <w:r w:rsidRPr="00AA776B">
              <w:rPr>
                <w:color w:val="222222"/>
              </w:rPr>
              <w:t xml:space="preserve"> </w:t>
            </w:r>
            <w:r>
              <w:rPr>
                <w:color w:val="222222"/>
              </w:rPr>
              <w:t>Volunteer</w:t>
            </w:r>
            <w:r w:rsidRPr="00AA776B">
              <w:rPr>
                <w:color w:val="222222"/>
              </w:rPr>
              <w:t xml:space="preserve"> Coordinator</w:t>
            </w:r>
            <w:r w:rsidR="009F4589" w:rsidRPr="00AA776B">
              <w:rPr>
                <w:color w:val="222222"/>
              </w:rPr>
              <w:t xml:space="preserve"> (this is a charity wide role and not just Rosemary Lane)</w:t>
            </w:r>
          </w:p>
          <w:p w14:paraId="16F1BF73" w14:textId="77494A39" w:rsidR="002B7DD7" w:rsidRDefault="00BD50D9" w:rsidP="00C3611E">
            <w:pPr>
              <w:pStyle w:val="TableParagraph"/>
              <w:numPr>
                <w:ilvl w:val="0"/>
                <w:numId w:val="26"/>
              </w:numPr>
              <w:tabs>
                <w:tab w:val="left" w:pos="444"/>
              </w:tabs>
              <w:spacing w:line="260" w:lineRule="exact"/>
              <w:ind w:left="463"/>
            </w:pPr>
            <w:r>
              <w:rPr>
                <w:color w:val="222222"/>
              </w:rPr>
              <w:t>recruiting</w:t>
            </w:r>
            <w:r>
              <w:rPr>
                <w:color w:val="222222"/>
                <w:spacing w:val="-5"/>
              </w:rPr>
              <w:t xml:space="preserve"> </w:t>
            </w:r>
            <w:r>
              <w:rPr>
                <w:color w:val="222222"/>
              </w:rPr>
              <w:t>and</w:t>
            </w:r>
            <w:r>
              <w:rPr>
                <w:color w:val="222222"/>
                <w:spacing w:val="-4"/>
              </w:rPr>
              <w:t xml:space="preserve"> </w:t>
            </w:r>
            <w:r>
              <w:rPr>
                <w:color w:val="222222"/>
              </w:rPr>
              <w:t>retaining</w:t>
            </w:r>
            <w:r>
              <w:rPr>
                <w:color w:val="222222"/>
                <w:spacing w:val="-4"/>
              </w:rPr>
              <w:t xml:space="preserve"> </w:t>
            </w:r>
            <w:r>
              <w:rPr>
                <w:color w:val="222222"/>
              </w:rPr>
              <w:t>a</w:t>
            </w:r>
            <w:r>
              <w:rPr>
                <w:color w:val="222222"/>
                <w:spacing w:val="-4"/>
              </w:rPr>
              <w:t xml:space="preserve"> </w:t>
            </w:r>
            <w:r w:rsidR="004F7303">
              <w:rPr>
                <w:color w:val="222222"/>
              </w:rPr>
              <w:t>body of</w:t>
            </w:r>
            <w:r>
              <w:rPr>
                <w:color w:val="222222"/>
                <w:spacing w:val="-4"/>
              </w:rPr>
              <w:t xml:space="preserve"> </w:t>
            </w:r>
            <w:r>
              <w:rPr>
                <w:color w:val="222222"/>
                <w:spacing w:val="-2"/>
              </w:rPr>
              <w:t>volunteers</w:t>
            </w:r>
            <w:r w:rsidR="004F7303">
              <w:rPr>
                <w:color w:val="222222"/>
                <w:spacing w:val="-2"/>
              </w:rPr>
              <w:t xml:space="preserve"> sufficient to enable the efficient and effective operation of the charity</w:t>
            </w:r>
          </w:p>
          <w:p w14:paraId="534A606A" w14:textId="71095053" w:rsidR="002B7DD7" w:rsidRDefault="00000000" w:rsidP="00C3611E">
            <w:pPr>
              <w:pStyle w:val="TableParagraph"/>
              <w:numPr>
                <w:ilvl w:val="0"/>
                <w:numId w:val="26"/>
              </w:numPr>
              <w:tabs>
                <w:tab w:val="left" w:pos="445"/>
              </w:tabs>
              <w:spacing w:line="232" w:lineRule="auto"/>
              <w:ind w:left="463" w:right="661"/>
            </w:pPr>
            <w:r>
              <w:rPr>
                <w:color w:val="222222"/>
              </w:rPr>
              <w:t>ensuring</w:t>
            </w:r>
            <w:r>
              <w:rPr>
                <w:color w:val="222222"/>
                <w:spacing w:val="-4"/>
              </w:rPr>
              <w:t xml:space="preserve"> </w:t>
            </w:r>
            <w:r>
              <w:rPr>
                <w:color w:val="222222"/>
              </w:rPr>
              <w:t>the</w:t>
            </w:r>
            <w:r>
              <w:rPr>
                <w:color w:val="222222"/>
                <w:spacing w:val="-4"/>
              </w:rPr>
              <w:t xml:space="preserve"> </w:t>
            </w:r>
            <w:r>
              <w:rPr>
                <w:color w:val="222222"/>
              </w:rPr>
              <w:t>Larder</w:t>
            </w:r>
            <w:r>
              <w:rPr>
                <w:color w:val="222222"/>
                <w:spacing w:val="-4"/>
              </w:rPr>
              <w:t xml:space="preserve"> </w:t>
            </w:r>
            <w:r>
              <w:rPr>
                <w:color w:val="222222"/>
              </w:rPr>
              <w:t>is</w:t>
            </w:r>
            <w:r>
              <w:rPr>
                <w:color w:val="222222"/>
                <w:spacing w:val="-4"/>
              </w:rPr>
              <w:t xml:space="preserve"> </w:t>
            </w:r>
            <w:r>
              <w:rPr>
                <w:color w:val="222222"/>
              </w:rPr>
              <w:t>reaching</w:t>
            </w:r>
            <w:r>
              <w:rPr>
                <w:color w:val="222222"/>
                <w:spacing w:val="-4"/>
              </w:rPr>
              <w:t xml:space="preserve"> </w:t>
            </w:r>
            <w:r>
              <w:rPr>
                <w:color w:val="222222"/>
              </w:rPr>
              <w:t>the</w:t>
            </w:r>
            <w:r>
              <w:rPr>
                <w:color w:val="222222"/>
                <w:spacing w:val="-4"/>
              </w:rPr>
              <w:t xml:space="preserve"> </w:t>
            </w:r>
            <w:r>
              <w:rPr>
                <w:color w:val="222222"/>
              </w:rPr>
              <w:t>people</w:t>
            </w:r>
            <w:r>
              <w:rPr>
                <w:color w:val="222222"/>
                <w:spacing w:val="-4"/>
              </w:rPr>
              <w:t xml:space="preserve"> </w:t>
            </w:r>
            <w:r>
              <w:rPr>
                <w:color w:val="222222"/>
              </w:rPr>
              <w:t>who</w:t>
            </w:r>
            <w:r>
              <w:rPr>
                <w:color w:val="222222"/>
                <w:spacing w:val="-4"/>
              </w:rPr>
              <w:t xml:space="preserve"> </w:t>
            </w:r>
            <w:r>
              <w:rPr>
                <w:color w:val="222222"/>
              </w:rPr>
              <w:t>need</w:t>
            </w:r>
            <w:r>
              <w:rPr>
                <w:color w:val="222222"/>
                <w:spacing w:val="-4"/>
              </w:rPr>
              <w:t xml:space="preserve"> </w:t>
            </w:r>
            <w:r>
              <w:rPr>
                <w:color w:val="222222"/>
              </w:rPr>
              <w:t>the</w:t>
            </w:r>
            <w:r>
              <w:rPr>
                <w:color w:val="222222"/>
                <w:spacing w:val="-4"/>
              </w:rPr>
              <w:t xml:space="preserve"> </w:t>
            </w:r>
            <w:r>
              <w:rPr>
                <w:color w:val="222222"/>
              </w:rPr>
              <w:t>help</w:t>
            </w:r>
            <w:r>
              <w:rPr>
                <w:color w:val="222222"/>
                <w:spacing w:val="-4"/>
              </w:rPr>
              <w:t xml:space="preserve"> </w:t>
            </w:r>
            <w:r>
              <w:rPr>
                <w:color w:val="222222"/>
              </w:rPr>
              <w:t>most</w:t>
            </w:r>
            <w:r>
              <w:rPr>
                <w:color w:val="222222"/>
                <w:spacing w:val="-4"/>
              </w:rPr>
              <w:t xml:space="preserve"> </w:t>
            </w:r>
            <w:r>
              <w:rPr>
                <w:color w:val="222222"/>
              </w:rPr>
              <w:t xml:space="preserve">by </w:t>
            </w:r>
            <w:r w:rsidR="00BD50D9">
              <w:rPr>
                <w:color w:val="222222"/>
              </w:rPr>
              <w:t>operating</w:t>
            </w:r>
            <w:r>
              <w:rPr>
                <w:color w:val="222222"/>
              </w:rPr>
              <w:t xml:space="preserve"> under a referral scheme</w:t>
            </w:r>
          </w:p>
          <w:p w14:paraId="27644C3F" w14:textId="6102537B" w:rsidR="002B7DD7" w:rsidRDefault="00000000" w:rsidP="00C3611E">
            <w:pPr>
              <w:pStyle w:val="TableParagraph"/>
              <w:numPr>
                <w:ilvl w:val="0"/>
                <w:numId w:val="26"/>
              </w:numPr>
              <w:tabs>
                <w:tab w:val="left" w:pos="444"/>
              </w:tabs>
              <w:spacing w:line="257" w:lineRule="exact"/>
              <w:ind w:left="463"/>
            </w:pPr>
            <w:r>
              <w:rPr>
                <w:color w:val="222222"/>
              </w:rPr>
              <w:t>applying</w:t>
            </w:r>
            <w:r>
              <w:rPr>
                <w:color w:val="222222"/>
                <w:spacing w:val="-3"/>
              </w:rPr>
              <w:t xml:space="preserve"> </w:t>
            </w:r>
            <w:r>
              <w:rPr>
                <w:color w:val="222222"/>
              </w:rPr>
              <w:t>for</w:t>
            </w:r>
            <w:r>
              <w:rPr>
                <w:color w:val="222222"/>
                <w:spacing w:val="-3"/>
              </w:rPr>
              <w:t xml:space="preserve"> </w:t>
            </w:r>
            <w:r>
              <w:rPr>
                <w:color w:val="222222"/>
              </w:rPr>
              <w:t>grant</w:t>
            </w:r>
            <w:r>
              <w:rPr>
                <w:color w:val="222222"/>
                <w:spacing w:val="-3"/>
              </w:rPr>
              <w:t xml:space="preserve"> </w:t>
            </w:r>
            <w:r>
              <w:rPr>
                <w:color w:val="222222"/>
              </w:rPr>
              <w:t>aid</w:t>
            </w:r>
            <w:r>
              <w:rPr>
                <w:color w:val="222222"/>
                <w:spacing w:val="-3"/>
              </w:rPr>
              <w:t xml:space="preserve"> </w:t>
            </w:r>
            <w:r>
              <w:rPr>
                <w:color w:val="222222"/>
              </w:rPr>
              <w:t>for</w:t>
            </w:r>
            <w:r>
              <w:rPr>
                <w:color w:val="222222"/>
                <w:spacing w:val="-4"/>
              </w:rPr>
              <w:t xml:space="preserve"> </w:t>
            </w:r>
            <w:r>
              <w:rPr>
                <w:color w:val="222222"/>
              </w:rPr>
              <w:t>both</w:t>
            </w:r>
            <w:r>
              <w:rPr>
                <w:color w:val="222222"/>
                <w:spacing w:val="-3"/>
              </w:rPr>
              <w:t xml:space="preserve"> </w:t>
            </w:r>
            <w:r>
              <w:rPr>
                <w:color w:val="222222"/>
              </w:rPr>
              <w:t>core</w:t>
            </w:r>
            <w:r>
              <w:rPr>
                <w:color w:val="222222"/>
                <w:spacing w:val="-3"/>
              </w:rPr>
              <w:t xml:space="preserve"> </w:t>
            </w:r>
            <w:r>
              <w:rPr>
                <w:color w:val="222222"/>
              </w:rPr>
              <w:t>and</w:t>
            </w:r>
            <w:r>
              <w:rPr>
                <w:color w:val="222222"/>
                <w:spacing w:val="-3"/>
              </w:rPr>
              <w:t xml:space="preserve"> </w:t>
            </w:r>
            <w:r>
              <w:rPr>
                <w:color w:val="222222"/>
              </w:rPr>
              <w:t>one-oﬀ</w:t>
            </w:r>
            <w:r>
              <w:rPr>
                <w:color w:val="222222"/>
                <w:spacing w:val="-3"/>
              </w:rPr>
              <w:t xml:space="preserve"> </w:t>
            </w:r>
            <w:r>
              <w:rPr>
                <w:color w:val="222222"/>
              </w:rPr>
              <w:t>funds</w:t>
            </w:r>
            <w:r>
              <w:rPr>
                <w:color w:val="222222"/>
                <w:spacing w:val="-3"/>
              </w:rPr>
              <w:t xml:space="preserve"> </w:t>
            </w:r>
            <w:r w:rsidR="0070626E">
              <w:rPr>
                <w:color w:val="222222"/>
              </w:rPr>
              <w:t>throughout the</w:t>
            </w:r>
            <w:r>
              <w:rPr>
                <w:color w:val="222222"/>
                <w:spacing w:val="-3"/>
              </w:rPr>
              <w:t xml:space="preserve"> </w:t>
            </w:r>
            <w:r>
              <w:rPr>
                <w:color w:val="222222"/>
              </w:rPr>
              <w:t>year</w:t>
            </w:r>
            <w:r>
              <w:rPr>
                <w:color w:val="222222"/>
                <w:spacing w:val="-3"/>
              </w:rPr>
              <w:t xml:space="preserve"> </w:t>
            </w:r>
            <w:r>
              <w:rPr>
                <w:color w:val="222222"/>
              </w:rPr>
              <w:t>to</w:t>
            </w:r>
            <w:r>
              <w:rPr>
                <w:color w:val="222222"/>
                <w:spacing w:val="-3"/>
              </w:rPr>
              <w:t xml:space="preserve"> </w:t>
            </w:r>
            <w:r>
              <w:rPr>
                <w:color w:val="222222"/>
              </w:rPr>
              <w:t>prevent</w:t>
            </w:r>
            <w:r>
              <w:rPr>
                <w:color w:val="222222"/>
                <w:spacing w:val="-3"/>
              </w:rPr>
              <w:t xml:space="preserve"> </w:t>
            </w:r>
            <w:r>
              <w:rPr>
                <w:color w:val="222222"/>
              </w:rPr>
              <w:t>reliance</w:t>
            </w:r>
            <w:r>
              <w:rPr>
                <w:color w:val="222222"/>
                <w:spacing w:val="-4"/>
              </w:rPr>
              <w:t xml:space="preserve"> </w:t>
            </w:r>
            <w:r>
              <w:rPr>
                <w:color w:val="222222"/>
              </w:rPr>
              <w:t>on</w:t>
            </w:r>
            <w:r>
              <w:rPr>
                <w:color w:val="222222"/>
                <w:spacing w:val="-3"/>
              </w:rPr>
              <w:t xml:space="preserve"> </w:t>
            </w:r>
            <w:r>
              <w:rPr>
                <w:color w:val="222222"/>
              </w:rPr>
              <w:t>short-term</w:t>
            </w:r>
            <w:r>
              <w:rPr>
                <w:color w:val="222222"/>
                <w:spacing w:val="-3"/>
              </w:rPr>
              <w:t xml:space="preserve"> </w:t>
            </w:r>
            <w:r>
              <w:rPr>
                <w:color w:val="222222"/>
              </w:rPr>
              <w:t>funds</w:t>
            </w:r>
            <w:r>
              <w:rPr>
                <w:color w:val="222222"/>
                <w:spacing w:val="-3"/>
              </w:rPr>
              <w:t xml:space="preserve"> </w:t>
            </w:r>
            <w:r>
              <w:rPr>
                <w:color w:val="222222"/>
              </w:rPr>
              <w:t>and</w:t>
            </w:r>
            <w:r>
              <w:rPr>
                <w:color w:val="222222"/>
                <w:spacing w:val="-3"/>
              </w:rPr>
              <w:t xml:space="preserve"> </w:t>
            </w:r>
            <w:r w:rsidR="00BD50D9">
              <w:rPr>
                <w:color w:val="222222"/>
                <w:spacing w:val="-2"/>
              </w:rPr>
              <w:t>donations</w:t>
            </w:r>
          </w:p>
          <w:p w14:paraId="4DCDD531" w14:textId="31498E52" w:rsidR="002B7DD7" w:rsidRDefault="00BD50D9" w:rsidP="00C3611E">
            <w:pPr>
              <w:pStyle w:val="TableParagraph"/>
              <w:numPr>
                <w:ilvl w:val="0"/>
                <w:numId w:val="26"/>
              </w:numPr>
              <w:tabs>
                <w:tab w:val="left" w:pos="445"/>
              </w:tabs>
              <w:spacing w:line="232" w:lineRule="auto"/>
              <w:ind w:left="463" w:right="521"/>
            </w:pPr>
            <w:r>
              <w:rPr>
                <w:color w:val="222222"/>
              </w:rPr>
              <w:t>attracting</w:t>
            </w:r>
            <w:r>
              <w:rPr>
                <w:color w:val="222222"/>
                <w:spacing w:val="-4"/>
              </w:rPr>
              <w:t xml:space="preserve"> </w:t>
            </w:r>
            <w:r>
              <w:rPr>
                <w:color w:val="222222"/>
              </w:rPr>
              <w:t>regular</w:t>
            </w:r>
            <w:r>
              <w:rPr>
                <w:color w:val="222222"/>
                <w:spacing w:val="-5"/>
              </w:rPr>
              <w:t xml:space="preserve"> </w:t>
            </w:r>
            <w:r>
              <w:rPr>
                <w:color w:val="222222"/>
              </w:rPr>
              <w:t>ﬁnancial</w:t>
            </w:r>
            <w:r>
              <w:rPr>
                <w:color w:val="222222"/>
                <w:spacing w:val="-4"/>
              </w:rPr>
              <w:t xml:space="preserve"> </w:t>
            </w:r>
            <w:r>
              <w:rPr>
                <w:color w:val="222222"/>
              </w:rPr>
              <w:t>donors</w:t>
            </w:r>
            <w:r>
              <w:rPr>
                <w:color w:val="222222"/>
                <w:spacing w:val="-4"/>
              </w:rPr>
              <w:t xml:space="preserve"> </w:t>
            </w:r>
            <w:r w:rsidR="004F7303">
              <w:rPr>
                <w:color w:val="222222"/>
              </w:rPr>
              <w:t>and enabling easier financial donation through electronic means</w:t>
            </w:r>
          </w:p>
          <w:p w14:paraId="043D5397" w14:textId="117CCFF7" w:rsidR="00165564" w:rsidRPr="009303E2" w:rsidRDefault="0070626E" w:rsidP="00C3611E">
            <w:pPr>
              <w:pStyle w:val="TableParagraph"/>
              <w:numPr>
                <w:ilvl w:val="0"/>
                <w:numId w:val="26"/>
              </w:numPr>
              <w:tabs>
                <w:tab w:val="left" w:pos="444"/>
              </w:tabs>
              <w:spacing w:line="261" w:lineRule="exact"/>
              <w:ind w:left="463"/>
            </w:pPr>
            <w:r>
              <w:rPr>
                <w:color w:val="222222"/>
              </w:rPr>
              <w:t xml:space="preserve">working hard to </w:t>
            </w:r>
            <w:r w:rsidR="00BD50D9">
              <w:rPr>
                <w:color w:val="222222"/>
              </w:rPr>
              <w:t>attract</w:t>
            </w:r>
            <w:r w:rsidR="00BD50D9">
              <w:rPr>
                <w:color w:val="222222"/>
                <w:spacing w:val="-2"/>
              </w:rPr>
              <w:t xml:space="preserve"> </w:t>
            </w:r>
            <w:r w:rsidR="00BD50D9">
              <w:rPr>
                <w:color w:val="222222"/>
              </w:rPr>
              <w:t>food</w:t>
            </w:r>
            <w:r w:rsidR="00BD50D9">
              <w:rPr>
                <w:color w:val="222222"/>
                <w:spacing w:val="-2"/>
              </w:rPr>
              <w:t xml:space="preserve"> </w:t>
            </w:r>
            <w:r w:rsidR="00BD50D9">
              <w:rPr>
                <w:color w:val="222222"/>
              </w:rPr>
              <w:t>donations</w:t>
            </w:r>
            <w:r w:rsidR="00BD50D9">
              <w:rPr>
                <w:color w:val="222222"/>
                <w:spacing w:val="-2"/>
              </w:rPr>
              <w:t xml:space="preserve"> </w:t>
            </w:r>
            <w:r w:rsidR="00BD50D9">
              <w:rPr>
                <w:color w:val="222222"/>
              </w:rPr>
              <w:t>from</w:t>
            </w:r>
            <w:r w:rsidR="00BD50D9">
              <w:rPr>
                <w:color w:val="222222"/>
                <w:spacing w:val="-2"/>
              </w:rPr>
              <w:t xml:space="preserve"> </w:t>
            </w:r>
            <w:r w:rsidR="00BD50D9">
              <w:rPr>
                <w:color w:val="222222"/>
              </w:rPr>
              <w:t>a</w:t>
            </w:r>
            <w:r w:rsidR="00BD50D9">
              <w:rPr>
                <w:color w:val="222222"/>
                <w:spacing w:val="-2"/>
              </w:rPr>
              <w:t xml:space="preserve"> </w:t>
            </w:r>
            <w:r w:rsidR="004F7303">
              <w:rPr>
                <w:color w:val="222222"/>
              </w:rPr>
              <w:t>range of</w:t>
            </w:r>
            <w:r w:rsidR="00BD50D9">
              <w:rPr>
                <w:color w:val="222222"/>
                <w:spacing w:val="-2"/>
              </w:rPr>
              <w:t xml:space="preserve"> sources</w:t>
            </w:r>
          </w:p>
          <w:p w14:paraId="1B44F99A" w14:textId="77777777" w:rsidR="00165564" w:rsidRDefault="00165564" w:rsidP="00C3611E">
            <w:pPr>
              <w:pStyle w:val="TableParagraph"/>
              <w:tabs>
                <w:tab w:val="left" w:pos="444"/>
              </w:tabs>
              <w:spacing w:line="261" w:lineRule="exact"/>
              <w:ind w:left="463"/>
            </w:pPr>
          </w:p>
          <w:p w14:paraId="6C789D81" w14:textId="4CDF67FE" w:rsidR="009F4589" w:rsidRDefault="009F4589" w:rsidP="009F4589">
            <w:pPr>
              <w:shd w:val="clear" w:color="auto" w:fill="FFFFFF"/>
            </w:pPr>
          </w:p>
        </w:tc>
      </w:tr>
      <w:tr w:rsidR="0070626E" w14:paraId="413FA6B3" w14:textId="77777777" w:rsidTr="0070626E">
        <w:trPr>
          <w:trHeight w:val="997"/>
        </w:trPr>
        <w:tc>
          <w:tcPr>
            <w:tcW w:w="1555" w:type="dxa"/>
            <w:tcBorders>
              <w:top w:val="nil"/>
              <w:bottom w:val="nil"/>
            </w:tcBorders>
          </w:tcPr>
          <w:p w14:paraId="1C3E4FD6" w14:textId="77777777" w:rsidR="0070626E" w:rsidRDefault="0070626E">
            <w:pPr>
              <w:pStyle w:val="TableParagraph"/>
              <w:ind w:left="0"/>
              <w:rPr>
                <w:rFonts w:ascii="Times New Roman"/>
              </w:rPr>
            </w:pPr>
          </w:p>
        </w:tc>
        <w:tc>
          <w:tcPr>
            <w:tcW w:w="7371" w:type="dxa"/>
            <w:tcBorders>
              <w:top w:val="nil"/>
              <w:bottom w:val="nil"/>
            </w:tcBorders>
          </w:tcPr>
          <w:p w14:paraId="559D1B6E" w14:textId="520F0456" w:rsidR="0070626E" w:rsidRDefault="00675111" w:rsidP="0070626E">
            <w:pPr>
              <w:pStyle w:val="TableParagraph"/>
              <w:tabs>
                <w:tab w:val="left" w:pos="445"/>
              </w:tabs>
              <w:spacing w:before="90" w:line="232" w:lineRule="auto"/>
              <w:ind w:left="445" w:right="257" w:hanging="408"/>
              <w:rPr>
                <w:color w:val="222222"/>
              </w:rPr>
            </w:pPr>
            <w:r>
              <w:rPr>
                <w:b/>
                <w:bCs/>
                <w:color w:val="222222"/>
              </w:rPr>
              <w:t xml:space="preserve">B - </w:t>
            </w:r>
            <w:r w:rsidR="0070626E">
              <w:rPr>
                <w:b/>
                <w:bCs/>
                <w:color w:val="222222"/>
              </w:rPr>
              <w:t>Governance</w:t>
            </w:r>
          </w:p>
          <w:p w14:paraId="2B20C806" w14:textId="77777777" w:rsidR="009303E2" w:rsidRDefault="009303E2" w:rsidP="009303E2">
            <w:pPr>
              <w:rPr>
                <w:rFonts w:asciiTheme="minorHAnsi" w:eastAsia="Times New Roman" w:hAnsiTheme="minorHAnsi" w:cstheme="minorHAnsi"/>
                <w:color w:val="222527"/>
                <w:shd w:val="clear" w:color="auto" w:fill="FFFFFF"/>
                <w:lang w:eastAsia="en-GB"/>
              </w:rPr>
            </w:pPr>
          </w:p>
          <w:p w14:paraId="43F231C1" w14:textId="006E863F" w:rsidR="009303E2" w:rsidRPr="00BC51A9" w:rsidRDefault="009303E2" w:rsidP="009303E2">
            <w:pPr>
              <w:rPr>
                <w:rFonts w:asciiTheme="minorHAnsi" w:eastAsia="Times New Roman" w:hAnsiTheme="minorHAnsi" w:cstheme="minorHAnsi"/>
                <w:lang w:eastAsia="en-GB"/>
              </w:rPr>
            </w:pPr>
            <w:r w:rsidRPr="00BC51A9">
              <w:rPr>
                <w:rFonts w:asciiTheme="minorHAnsi" w:eastAsia="Times New Roman" w:hAnsiTheme="minorHAnsi" w:cstheme="minorHAnsi"/>
                <w:color w:val="222527"/>
                <w:shd w:val="clear" w:color="auto" w:fill="FFFFFF"/>
                <w:lang w:eastAsia="en-GB"/>
              </w:rPr>
              <w:t>Good governance is fundamental to a charity’s success. It enables and supports a charity’s compliance with the law and relevant regulations. It also promotes a culture in which everything works towards fulfilling the charity’s vision.</w:t>
            </w:r>
          </w:p>
          <w:p w14:paraId="1D898F00" w14:textId="507C86E6" w:rsidR="009303E2" w:rsidRPr="009303E2" w:rsidRDefault="009303E2" w:rsidP="009303E2">
            <w:pPr>
              <w:pStyle w:val="TableParagraph"/>
              <w:tabs>
                <w:tab w:val="left" w:pos="445"/>
              </w:tabs>
              <w:spacing w:before="90" w:line="232" w:lineRule="auto"/>
              <w:ind w:left="445" w:right="257" w:hanging="408"/>
              <w:rPr>
                <w:color w:val="222222"/>
              </w:rPr>
            </w:pPr>
            <w:r>
              <w:rPr>
                <w:color w:val="222222"/>
              </w:rPr>
              <w:t xml:space="preserve">The following statements help define the role and responsibilities of </w:t>
            </w:r>
            <w:proofErr w:type="gramStart"/>
            <w:r>
              <w:rPr>
                <w:color w:val="222222"/>
              </w:rPr>
              <w:t>trustees :</w:t>
            </w:r>
            <w:proofErr w:type="gramEnd"/>
          </w:p>
        </w:tc>
      </w:tr>
      <w:tr w:rsidR="0070626E" w14:paraId="3301D535" w14:textId="77777777" w:rsidTr="00C3611E">
        <w:trPr>
          <w:trHeight w:val="573"/>
        </w:trPr>
        <w:tc>
          <w:tcPr>
            <w:tcW w:w="1555" w:type="dxa"/>
            <w:tcBorders>
              <w:top w:val="nil"/>
              <w:bottom w:val="nil"/>
            </w:tcBorders>
          </w:tcPr>
          <w:p w14:paraId="00F190AC" w14:textId="77777777" w:rsidR="0070626E" w:rsidRDefault="0070626E">
            <w:pPr>
              <w:pStyle w:val="TableParagraph"/>
              <w:ind w:left="0"/>
              <w:rPr>
                <w:rFonts w:ascii="Times New Roman"/>
              </w:rPr>
            </w:pPr>
          </w:p>
        </w:tc>
        <w:tc>
          <w:tcPr>
            <w:tcW w:w="7371" w:type="dxa"/>
            <w:tcBorders>
              <w:top w:val="nil"/>
              <w:bottom w:val="nil"/>
            </w:tcBorders>
          </w:tcPr>
          <w:p w14:paraId="069BA036" w14:textId="77777777" w:rsidR="009303E2" w:rsidRPr="00C3611E" w:rsidRDefault="009303E2" w:rsidP="00C3611E">
            <w:pPr>
              <w:pStyle w:val="ListParagraph"/>
              <w:spacing w:after="150"/>
              <w:ind w:left="463"/>
              <w:rPr>
                <w:rFonts w:eastAsia="Times New Roman"/>
                <w:color w:val="222527"/>
                <w:lang w:eastAsia="en-GB"/>
              </w:rPr>
            </w:pPr>
          </w:p>
          <w:p w14:paraId="0A998ACA" w14:textId="671E0B12" w:rsidR="009303E2" w:rsidRPr="00C3611E" w:rsidRDefault="009303E2" w:rsidP="00C3611E">
            <w:pPr>
              <w:pStyle w:val="ListParagraph"/>
              <w:numPr>
                <w:ilvl w:val="0"/>
                <w:numId w:val="20"/>
              </w:numPr>
              <w:spacing w:after="150"/>
              <w:ind w:left="463"/>
              <w:rPr>
                <w:rFonts w:eastAsia="Times New Roman"/>
                <w:color w:val="222527"/>
                <w:lang w:eastAsia="en-GB"/>
              </w:rPr>
            </w:pPr>
            <w:r w:rsidRPr="00C3611E">
              <w:rPr>
                <w:rFonts w:eastAsia="Times New Roman"/>
                <w:color w:val="222527"/>
                <w:lang w:eastAsia="en-GB"/>
              </w:rPr>
              <w:t>Trustees have a responsibility to understand the environment in which the charity is operating and to lead the charity in fulfilling its purposes as effectively as possible with the resources available. </w:t>
            </w:r>
          </w:p>
          <w:p w14:paraId="3F6E2F9D" w14:textId="2CE354E0" w:rsidR="009303E2" w:rsidRPr="00C3611E" w:rsidRDefault="009303E2" w:rsidP="00C3611E">
            <w:pPr>
              <w:pStyle w:val="ListParagraph"/>
              <w:numPr>
                <w:ilvl w:val="0"/>
                <w:numId w:val="20"/>
              </w:numPr>
              <w:spacing w:after="150"/>
              <w:ind w:left="463"/>
              <w:rPr>
                <w:rFonts w:eastAsia="Times New Roman"/>
                <w:color w:val="222527"/>
                <w:lang w:eastAsia="en-GB"/>
              </w:rPr>
            </w:pPr>
            <w:r w:rsidRPr="00C3611E">
              <w:rPr>
                <w:rFonts w:eastAsia="Times New Roman"/>
                <w:color w:val="222527"/>
                <w:lang w:eastAsia="en-GB"/>
              </w:rPr>
              <w:t>The Trustee</w:t>
            </w:r>
            <w:r w:rsidR="00C3611E">
              <w:rPr>
                <w:rFonts w:eastAsia="Times New Roman"/>
                <w:color w:val="222527"/>
                <w:lang w:eastAsia="en-GB"/>
              </w:rPr>
              <w:t>’</w:t>
            </w:r>
            <w:r w:rsidRPr="00C3611E">
              <w:rPr>
                <w:rFonts w:eastAsia="Times New Roman"/>
                <w:color w:val="222527"/>
                <w:lang w:eastAsia="en-GB"/>
              </w:rPr>
              <w:t>s core role is a focus on strategy, performance and assurance.</w:t>
            </w:r>
          </w:p>
          <w:p w14:paraId="1570A353" w14:textId="116C1C5A"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must have a shared understanding of and commitment to the charity's purposes and be able to articulate these clearly, as detailed in this Strategic Plan.</w:t>
            </w:r>
            <w:r w:rsidRPr="00C3611E">
              <w:rPr>
                <w:rFonts w:eastAsia="Times New Roman"/>
                <w:color w:val="222527"/>
                <w:lang w:eastAsia="en-GB"/>
              </w:rPr>
              <w:br/>
            </w:r>
          </w:p>
          <w:p w14:paraId="4B8FD505" w14:textId="7B885FB0"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must be able to demonstrate that the charity is effective in achieving its charitable purposes and agreed outcomes.  This should form part of the annual report of the charity which is agreed upon by the Trustees.</w:t>
            </w:r>
            <w:r w:rsidRPr="00C3611E">
              <w:rPr>
                <w:rFonts w:eastAsia="Times New Roman"/>
                <w:color w:val="222527"/>
                <w:lang w:eastAsia="en-GB"/>
              </w:rPr>
              <w:br/>
            </w:r>
          </w:p>
          <w:p w14:paraId="67EC03E8" w14:textId="283BE2ED"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must agree this strategy, detailing the charity’s purposes and the desired outputs, outcomes and impacts.  Periodic reviews of the charity’s purposes, and the external environment in which it works, must be undertaken to make sure that the charity, and its purposes, stay relevant and valid.</w:t>
            </w:r>
          </w:p>
          <w:p w14:paraId="645ED0C4" w14:textId="40DC798B" w:rsidR="009303E2" w:rsidRPr="00BC51A9" w:rsidRDefault="009303E2" w:rsidP="00C3611E">
            <w:pPr>
              <w:ind w:left="463"/>
              <w:rPr>
                <w:rFonts w:eastAsia="Times New Roman"/>
                <w:lang w:eastAsia="en-GB"/>
              </w:rPr>
            </w:pPr>
          </w:p>
          <w:p w14:paraId="247BE837" w14:textId="01D7C317"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 xml:space="preserve">The Trustees must regularly review the sustainability of its income sources and their impact on achieving charitable purposes in the short, medium and longer term. </w:t>
            </w:r>
            <w:r w:rsidR="00C3611E">
              <w:rPr>
                <w:rFonts w:eastAsia="Times New Roman"/>
                <w:color w:val="222527"/>
                <w:lang w:eastAsia="en-GB"/>
              </w:rPr>
              <w:t xml:space="preserve"> </w:t>
            </w:r>
            <w:r w:rsidRPr="00C3611E">
              <w:rPr>
                <w:rFonts w:eastAsia="Times New Roman"/>
                <w:color w:val="222527"/>
                <w:lang w:eastAsia="en-GB"/>
              </w:rPr>
              <w:t>This should form part of the annual financial plan for the charity.</w:t>
            </w:r>
          </w:p>
          <w:p w14:paraId="33DCCBAA" w14:textId="77777777" w:rsidR="009303E2" w:rsidRDefault="009303E2" w:rsidP="00C3611E">
            <w:pPr>
              <w:ind w:left="463"/>
              <w:rPr>
                <w:rFonts w:eastAsia="Times New Roman"/>
                <w:lang w:eastAsia="en-GB"/>
              </w:rPr>
            </w:pPr>
          </w:p>
          <w:p w14:paraId="223FE145" w14:textId="79B5FF75"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take collective responsibility for the board decisions.  The chair provides leadership to the board and takes responsibility for ensuring the board has agreed priorities, appropriate structures, processes and a productive culture and has trustees who are able to govern well and therefore add value to the charity.</w:t>
            </w:r>
          </w:p>
          <w:p w14:paraId="29E863E7" w14:textId="77777777" w:rsidR="009303E2" w:rsidRPr="00BC51A9" w:rsidRDefault="009303E2" w:rsidP="00C3611E">
            <w:pPr>
              <w:ind w:left="463"/>
              <w:rPr>
                <w:rFonts w:eastAsia="Times New Roman"/>
                <w:lang w:eastAsia="en-GB"/>
              </w:rPr>
            </w:pPr>
          </w:p>
          <w:p w14:paraId="530A1EE6" w14:textId="06724196" w:rsidR="009F4589" w:rsidRPr="0089523E" w:rsidRDefault="009303E2" w:rsidP="0089523E">
            <w:pPr>
              <w:pStyle w:val="ListParagraph"/>
              <w:numPr>
                <w:ilvl w:val="0"/>
                <w:numId w:val="20"/>
              </w:numPr>
              <w:ind w:left="463"/>
              <w:rPr>
                <w:rFonts w:eastAsia="Times New Roman"/>
                <w:lang w:eastAsia="en-GB"/>
              </w:rPr>
            </w:pPr>
            <w:r w:rsidRPr="00C3611E">
              <w:rPr>
                <w:rFonts w:eastAsia="Times New Roman"/>
                <w:color w:val="222527"/>
                <w:lang w:eastAsia="en-GB"/>
              </w:rPr>
              <w:t xml:space="preserve">The trustees must </w:t>
            </w:r>
            <w:r w:rsidR="0089523E">
              <w:rPr>
                <w:rFonts w:eastAsia="Times New Roman"/>
                <w:color w:val="222527"/>
                <w:lang w:eastAsia="en-GB"/>
              </w:rPr>
              <w:t xml:space="preserve">continue to </w:t>
            </w:r>
            <w:r w:rsidRPr="00C3611E">
              <w:rPr>
                <w:rFonts w:eastAsia="Times New Roman"/>
                <w:color w:val="222527"/>
                <w:lang w:eastAsia="en-GB"/>
              </w:rPr>
              <w:t>ensure that there are proper arrangements for the recruitment, support and supervision of all volunteers.</w:t>
            </w:r>
          </w:p>
          <w:p w14:paraId="21D34CD2" w14:textId="69FBA6BE" w:rsidR="009303E2" w:rsidRPr="00BC51A9" w:rsidRDefault="009303E2" w:rsidP="00C3611E">
            <w:pPr>
              <w:ind w:left="463"/>
              <w:rPr>
                <w:rFonts w:eastAsia="Times New Roman"/>
                <w:color w:val="222527"/>
                <w:lang w:eastAsia="en-GB"/>
              </w:rPr>
            </w:pPr>
          </w:p>
          <w:p w14:paraId="4C6C26EC" w14:textId="534D5342"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must ensure that all decisions are formally recorded.  </w:t>
            </w:r>
            <w:r w:rsidRPr="00C3611E">
              <w:rPr>
                <w:rFonts w:eastAsia="Times New Roman"/>
                <w:lang w:eastAsia="en-GB"/>
              </w:rPr>
              <w:br/>
            </w:r>
          </w:p>
          <w:p w14:paraId="5A270346" w14:textId="32C708A9" w:rsidR="009303E2" w:rsidRPr="00C3611E" w:rsidRDefault="009303E2" w:rsidP="00C3611E">
            <w:pPr>
              <w:pStyle w:val="ListParagraph"/>
              <w:numPr>
                <w:ilvl w:val="0"/>
                <w:numId w:val="20"/>
              </w:numPr>
              <w:ind w:left="463"/>
              <w:rPr>
                <w:rFonts w:eastAsia="Times New Roman"/>
                <w:color w:val="222527"/>
                <w:lang w:eastAsia="en-GB"/>
              </w:rPr>
            </w:pPr>
            <w:r w:rsidRPr="00C3611E">
              <w:rPr>
                <w:rFonts w:eastAsia="Times New Roman"/>
                <w:color w:val="222527"/>
                <w:lang w:eastAsia="en-GB"/>
              </w:rPr>
              <w:t>Trustees, as part of the Strategic Plan, must agree the values, consistent with the charity’s purpose, that it wishes to promote and makes sure that these values underpin all its decisions and the charity’s activities.</w:t>
            </w:r>
          </w:p>
          <w:p w14:paraId="686B0081" w14:textId="77777777" w:rsidR="009303E2" w:rsidRPr="00BC51A9" w:rsidRDefault="009303E2" w:rsidP="00C3611E">
            <w:pPr>
              <w:ind w:left="463"/>
              <w:rPr>
                <w:rFonts w:eastAsia="Times New Roman"/>
                <w:lang w:eastAsia="en-GB"/>
              </w:rPr>
            </w:pPr>
          </w:p>
          <w:p w14:paraId="40BAEC0B" w14:textId="461B4527"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 xml:space="preserve">The Trustees </w:t>
            </w:r>
            <w:proofErr w:type="spellStart"/>
            <w:r w:rsidRPr="00C3611E">
              <w:rPr>
                <w:rFonts w:eastAsia="Times New Roman"/>
                <w:color w:val="222527"/>
                <w:lang w:eastAsia="en-GB"/>
              </w:rPr>
              <w:t>recognise</w:t>
            </w:r>
            <w:proofErr w:type="spellEnd"/>
            <w:r w:rsidRPr="00C3611E">
              <w:rPr>
                <w:rFonts w:eastAsia="Times New Roman"/>
                <w:color w:val="222527"/>
                <w:lang w:eastAsia="en-GB"/>
              </w:rPr>
              <w:t>, respect and welcome diverse, different and, at times, conflicting trustee views.</w:t>
            </w:r>
          </w:p>
          <w:p w14:paraId="60616C9A" w14:textId="77777777" w:rsidR="009303E2" w:rsidRPr="00BC51A9" w:rsidRDefault="009303E2" w:rsidP="00C3611E">
            <w:pPr>
              <w:ind w:left="463"/>
              <w:rPr>
                <w:rFonts w:eastAsia="Times New Roman"/>
                <w:lang w:eastAsia="en-GB"/>
              </w:rPr>
            </w:pPr>
          </w:p>
          <w:p w14:paraId="5DFE3730" w14:textId="77777777"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support all volunteers to feel confident and able to provide the information, advice and feedback necessary to the board.</w:t>
            </w:r>
          </w:p>
          <w:p w14:paraId="4E26AA62" w14:textId="77777777" w:rsidR="009303E2" w:rsidRDefault="009303E2" w:rsidP="00C3611E">
            <w:pPr>
              <w:ind w:left="463"/>
              <w:rPr>
                <w:rFonts w:eastAsia="Times New Roman"/>
                <w:color w:val="222527"/>
                <w:lang w:eastAsia="en-GB"/>
              </w:rPr>
            </w:pPr>
          </w:p>
          <w:p w14:paraId="01C4F97B" w14:textId="3C634213"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All trustees give sufficient time to the charity to carry out their responsibilities effectively.  This includes preparing for meetings and the expected time commitment is made clear to trustees before nomination or appointment and again on acceptance of nomination or appointment.</w:t>
            </w:r>
            <w:r w:rsidRPr="00C3611E">
              <w:rPr>
                <w:rFonts w:eastAsia="Times New Roman"/>
                <w:lang w:eastAsia="en-GB"/>
              </w:rPr>
              <w:br/>
            </w:r>
          </w:p>
          <w:p w14:paraId="2AFEF0AA" w14:textId="77777777" w:rsidR="009303E2" w:rsidRPr="00C3611E" w:rsidRDefault="009303E2" w:rsidP="00C3611E">
            <w:pPr>
              <w:pStyle w:val="ListParagraph"/>
              <w:numPr>
                <w:ilvl w:val="0"/>
                <w:numId w:val="20"/>
              </w:numPr>
              <w:ind w:left="463"/>
              <w:rPr>
                <w:rFonts w:eastAsia="Times New Roman"/>
                <w:color w:val="222527"/>
                <w:lang w:eastAsia="en-GB"/>
              </w:rPr>
            </w:pPr>
            <w:r w:rsidRPr="00C3611E">
              <w:rPr>
                <w:rFonts w:eastAsia="Times New Roman"/>
                <w:color w:val="222527"/>
                <w:lang w:eastAsia="en-GB"/>
              </w:rPr>
              <w:t xml:space="preserve">Where individual Trustees are also involved in operational activities, for example as volunteers, they are clear about the capacity in which they are acting at any given time and understand what they are and are not </w:t>
            </w:r>
            <w:proofErr w:type="spellStart"/>
            <w:r w:rsidRPr="00C3611E">
              <w:rPr>
                <w:rFonts w:eastAsia="Times New Roman"/>
                <w:color w:val="222527"/>
                <w:lang w:eastAsia="en-GB"/>
              </w:rPr>
              <w:t>authorised</w:t>
            </w:r>
            <w:proofErr w:type="spellEnd"/>
            <w:r w:rsidRPr="00C3611E">
              <w:rPr>
                <w:rFonts w:eastAsia="Times New Roman"/>
                <w:color w:val="222527"/>
                <w:lang w:eastAsia="en-GB"/>
              </w:rPr>
              <w:t xml:space="preserve"> to do and to whom they report.</w:t>
            </w:r>
          </w:p>
          <w:p w14:paraId="3E746C50" w14:textId="77777777" w:rsidR="009303E2" w:rsidRPr="00BC51A9" w:rsidRDefault="009303E2" w:rsidP="00C3611E">
            <w:pPr>
              <w:ind w:left="463"/>
              <w:rPr>
                <w:rFonts w:eastAsia="Times New Roman"/>
                <w:lang w:eastAsia="en-GB"/>
              </w:rPr>
            </w:pPr>
          </w:p>
          <w:p w14:paraId="11637D4E" w14:textId="77777777"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must ensure that the charity follows the law and upholds principles of good governance.</w:t>
            </w:r>
          </w:p>
          <w:p w14:paraId="30CAE11E" w14:textId="77777777" w:rsidR="009303E2" w:rsidRPr="00BC51A9" w:rsidRDefault="009303E2" w:rsidP="00C3611E">
            <w:pPr>
              <w:ind w:left="463"/>
              <w:rPr>
                <w:rFonts w:eastAsia="Times New Roman"/>
                <w:lang w:eastAsia="en-GB"/>
              </w:rPr>
            </w:pPr>
          </w:p>
          <w:p w14:paraId="2B7C0355" w14:textId="6A5DBDF6" w:rsidR="00C3611E" w:rsidRPr="0089523E" w:rsidRDefault="009303E2" w:rsidP="0089523E">
            <w:pPr>
              <w:pStyle w:val="ListParagraph"/>
              <w:numPr>
                <w:ilvl w:val="0"/>
                <w:numId w:val="20"/>
              </w:numPr>
              <w:ind w:left="463"/>
              <w:rPr>
                <w:rFonts w:eastAsia="Times New Roman"/>
                <w:lang w:eastAsia="en-GB"/>
              </w:rPr>
            </w:pPr>
            <w:r w:rsidRPr="00C3611E">
              <w:rPr>
                <w:rFonts w:eastAsia="Times New Roman"/>
                <w:color w:val="222527"/>
                <w:lang w:eastAsia="en-GB"/>
              </w:rPr>
              <w:t>Trustees must understand their safeguarding responsibilities and meet the legal minimum to promote a culture in which everyone feels safe and respected.</w:t>
            </w:r>
            <w:r w:rsidR="0089523E">
              <w:rPr>
                <w:rFonts w:eastAsia="Times New Roman"/>
                <w:color w:val="222527"/>
                <w:lang w:eastAsia="en-GB"/>
              </w:rPr>
              <w:t xml:space="preserve">  We will develop an approach to support this and raise understanding amongst our people.</w:t>
            </w:r>
          </w:p>
          <w:p w14:paraId="1D2F06C5" w14:textId="77777777" w:rsidR="0089523E" w:rsidRPr="0089523E" w:rsidRDefault="0089523E" w:rsidP="0089523E">
            <w:pPr>
              <w:rPr>
                <w:rFonts w:eastAsia="Times New Roman"/>
                <w:lang w:eastAsia="en-GB"/>
              </w:rPr>
            </w:pPr>
          </w:p>
          <w:p w14:paraId="14913196" w14:textId="60D75BAF"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lang w:eastAsia="en-GB"/>
              </w:rPr>
              <w:t xml:space="preserve">Trustees must identify and deal with conflicts of interest </w:t>
            </w:r>
            <w:r w:rsidR="00C3611E" w:rsidRPr="00C3611E">
              <w:rPr>
                <w:rFonts w:eastAsia="Times New Roman"/>
                <w:lang w:eastAsia="en-GB"/>
              </w:rPr>
              <w:t xml:space="preserve">or </w:t>
            </w:r>
            <w:r w:rsidRPr="00C3611E">
              <w:rPr>
                <w:rFonts w:eastAsia="Times New Roman"/>
                <w:lang w:eastAsia="en-GB"/>
              </w:rPr>
              <w:t>loyalty.</w:t>
            </w:r>
            <w:r w:rsidR="00C3611E" w:rsidRPr="00C3611E">
              <w:rPr>
                <w:rFonts w:eastAsia="Times New Roman"/>
                <w:lang w:eastAsia="en-GB"/>
              </w:rPr>
              <w:t xml:space="preserve">  </w:t>
            </w:r>
            <w:r w:rsidRPr="00C3611E">
              <w:rPr>
                <w:rFonts w:eastAsia="Times New Roman"/>
                <w:lang w:eastAsia="en-GB"/>
              </w:rPr>
              <w:t xml:space="preserve">Trustees </w:t>
            </w:r>
            <w:r w:rsidR="00C3611E" w:rsidRPr="00C3611E">
              <w:rPr>
                <w:rFonts w:eastAsia="Times New Roman"/>
                <w:lang w:eastAsia="en-GB"/>
              </w:rPr>
              <w:t>must remain</w:t>
            </w:r>
            <w:r w:rsidRPr="00C3611E">
              <w:rPr>
                <w:rFonts w:eastAsia="Times New Roman"/>
                <w:lang w:eastAsia="en-GB"/>
              </w:rPr>
              <w:t xml:space="preserve"> </w:t>
            </w:r>
            <w:r w:rsidR="00675111" w:rsidRPr="00C3611E">
              <w:rPr>
                <w:rFonts w:eastAsia="Times New Roman"/>
                <w:lang w:eastAsia="en-GB"/>
              </w:rPr>
              <w:t>independent</w:t>
            </w:r>
            <w:r w:rsidRPr="00C3611E">
              <w:rPr>
                <w:rFonts w:eastAsia="Times New Roman"/>
                <w:lang w:eastAsia="en-GB"/>
              </w:rPr>
              <w:t xml:space="preserve"> and tell the board if they feel influenced by any interest or may be perceived as being influenced or to having a conflict.</w:t>
            </w:r>
          </w:p>
          <w:p w14:paraId="21280516" w14:textId="012C1EC5" w:rsidR="009303E2" w:rsidRPr="00BC51A9" w:rsidRDefault="009303E2" w:rsidP="00C3611E">
            <w:pPr>
              <w:ind w:left="463"/>
              <w:rPr>
                <w:rFonts w:eastAsia="Times New Roman"/>
                <w:lang w:eastAsia="en-GB"/>
              </w:rPr>
            </w:pPr>
          </w:p>
          <w:p w14:paraId="77E976EE" w14:textId="2708C724" w:rsidR="00675111" w:rsidRPr="00675111" w:rsidRDefault="009303E2" w:rsidP="00675111">
            <w:pPr>
              <w:pStyle w:val="ListParagraph"/>
              <w:numPr>
                <w:ilvl w:val="0"/>
                <w:numId w:val="20"/>
              </w:numPr>
              <w:ind w:left="463"/>
              <w:rPr>
                <w:rFonts w:eastAsia="Times New Roman"/>
                <w:lang w:eastAsia="en-GB"/>
              </w:rPr>
            </w:pPr>
            <w:r w:rsidRPr="00C3611E">
              <w:rPr>
                <w:rFonts w:eastAsia="Times New Roman"/>
                <w:color w:val="222527"/>
                <w:lang w:eastAsia="en-GB"/>
              </w:rPr>
              <w:t>The Trustees must regularly review which matters are reserved to the board and which can be delegated.</w:t>
            </w:r>
          </w:p>
          <w:p w14:paraId="3A9B2A2E" w14:textId="77777777" w:rsidR="00675111" w:rsidRPr="00675111" w:rsidRDefault="00675111" w:rsidP="00675111">
            <w:pPr>
              <w:rPr>
                <w:rFonts w:eastAsia="Times New Roman"/>
                <w:lang w:eastAsia="en-GB"/>
              </w:rPr>
            </w:pPr>
          </w:p>
          <w:p w14:paraId="61C38DFB" w14:textId="499B71DC"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must regularly check the charity’s key policies and procedures to ensure that they still support, and are adequate for, the delivery of the charity’s aims. </w:t>
            </w:r>
          </w:p>
          <w:p w14:paraId="262AB51F" w14:textId="236D7A9A" w:rsidR="009303E2" w:rsidRPr="00BC51A9" w:rsidRDefault="009303E2" w:rsidP="00C3611E">
            <w:pPr>
              <w:ind w:left="463"/>
              <w:rPr>
                <w:rFonts w:eastAsia="Times New Roman"/>
                <w:lang w:eastAsia="en-GB"/>
              </w:rPr>
            </w:pPr>
          </w:p>
          <w:p w14:paraId="4F731F0F" w14:textId="77777777"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must set operational plans and budgets that are in line with the charity’s purposes, strategic aims and resources as part of the Strategic Planning process.</w:t>
            </w:r>
          </w:p>
          <w:p w14:paraId="0E7B5027" w14:textId="3A052782" w:rsidR="009303E2" w:rsidRPr="00BC51A9" w:rsidRDefault="009303E2" w:rsidP="00C3611E">
            <w:pPr>
              <w:ind w:left="463"/>
              <w:rPr>
                <w:rFonts w:eastAsia="Times New Roman"/>
                <w:lang w:eastAsia="en-GB"/>
              </w:rPr>
            </w:pPr>
          </w:p>
          <w:p w14:paraId="2BBEA982" w14:textId="77777777" w:rsidR="009303E2" w:rsidRPr="00C3611E"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 xml:space="preserve">The Trustees must regularly monitor performance using a consistent </w:t>
            </w:r>
            <w:r w:rsidRPr="00C3611E">
              <w:rPr>
                <w:rFonts w:eastAsia="Times New Roman"/>
                <w:color w:val="222527"/>
                <w:lang w:eastAsia="en-GB"/>
              </w:rPr>
              <w:lastRenderedPageBreak/>
              <w:t>framework and checks performance against the charity’s strategic aims, operational plans and budgets.</w:t>
            </w:r>
          </w:p>
          <w:p w14:paraId="4C79A2B0" w14:textId="72C97D97" w:rsidR="009303E2" w:rsidRPr="00BC51A9" w:rsidRDefault="009303E2" w:rsidP="00C3611E">
            <w:pPr>
              <w:ind w:left="463"/>
              <w:rPr>
                <w:rFonts w:eastAsia="Times New Roman"/>
                <w:lang w:eastAsia="en-GB"/>
              </w:rPr>
            </w:pPr>
          </w:p>
          <w:p w14:paraId="3716BA86" w14:textId="51DD1D36" w:rsidR="00920762" w:rsidRPr="0089523E" w:rsidRDefault="009303E2" w:rsidP="00920762">
            <w:pPr>
              <w:pStyle w:val="ListParagraph"/>
              <w:numPr>
                <w:ilvl w:val="0"/>
                <w:numId w:val="20"/>
              </w:numPr>
              <w:ind w:left="463"/>
              <w:rPr>
                <w:rFonts w:eastAsia="Times New Roman"/>
                <w:lang w:eastAsia="en-GB"/>
              </w:rPr>
            </w:pPr>
            <w:r w:rsidRPr="00C3611E">
              <w:rPr>
                <w:rFonts w:eastAsia="Times New Roman"/>
                <w:color w:val="222527"/>
                <w:lang w:eastAsia="en-GB"/>
              </w:rPr>
              <w:t>The Trustees retain overall responsibility for risk management and</w:t>
            </w:r>
            <w:r w:rsidR="00C3611E" w:rsidRPr="00C3611E">
              <w:rPr>
                <w:rFonts w:eastAsia="Times New Roman"/>
                <w:color w:val="222527"/>
                <w:lang w:eastAsia="en-GB"/>
              </w:rPr>
              <w:t xml:space="preserve">, as a board, must </w:t>
            </w:r>
            <w:r w:rsidRPr="00C3611E">
              <w:rPr>
                <w:rFonts w:eastAsia="Times New Roman"/>
                <w:color w:val="222527"/>
                <w:lang w:eastAsia="en-GB"/>
              </w:rPr>
              <w:t>discuss and decide the level of risk it is prepared to accept for specific and combined risks.</w:t>
            </w:r>
          </w:p>
          <w:p w14:paraId="30F9FCE6" w14:textId="77777777" w:rsidR="00C3611E" w:rsidRPr="00BC51A9" w:rsidRDefault="00C3611E" w:rsidP="00C3611E">
            <w:pPr>
              <w:ind w:left="463"/>
              <w:rPr>
                <w:rFonts w:eastAsia="Times New Roman"/>
                <w:lang w:eastAsia="en-GB"/>
              </w:rPr>
            </w:pPr>
          </w:p>
          <w:p w14:paraId="10EC66BF" w14:textId="77777777" w:rsidR="009303E2" w:rsidRPr="004B35C2" w:rsidRDefault="009303E2" w:rsidP="00C3611E">
            <w:pPr>
              <w:pStyle w:val="ListParagraph"/>
              <w:numPr>
                <w:ilvl w:val="0"/>
                <w:numId w:val="20"/>
              </w:numPr>
              <w:ind w:left="463"/>
              <w:rPr>
                <w:rFonts w:eastAsia="Times New Roman"/>
                <w:lang w:eastAsia="en-GB"/>
              </w:rPr>
            </w:pPr>
            <w:r w:rsidRPr="00C3611E">
              <w:rPr>
                <w:rFonts w:eastAsia="Times New Roman"/>
                <w:color w:val="222527"/>
                <w:lang w:eastAsia="en-GB"/>
              </w:rPr>
              <w:t>The Trustees agree and oversee an effective process for appointing and reviewing its external examiners if they are required.</w:t>
            </w:r>
          </w:p>
          <w:p w14:paraId="4E47C949" w14:textId="06AC7A2B" w:rsidR="0070626E" w:rsidRPr="00C3611E" w:rsidRDefault="0070626E" w:rsidP="0089523E">
            <w:pPr>
              <w:rPr>
                <w:rFonts w:eastAsia="Times New Roman"/>
                <w:lang w:eastAsia="en-GB"/>
              </w:rPr>
            </w:pPr>
          </w:p>
        </w:tc>
      </w:tr>
      <w:tr w:rsidR="002B7DD7" w14:paraId="67A468FB" w14:textId="77777777">
        <w:trPr>
          <w:trHeight w:val="517"/>
        </w:trPr>
        <w:tc>
          <w:tcPr>
            <w:tcW w:w="1555" w:type="dxa"/>
            <w:tcBorders>
              <w:top w:val="nil"/>
              <w:bottom w:val="nil"/>
            </w:tcBorders>
          </w:tcPr>
          <w:p w14:paraId="1700BDDD" w14:textId="77777777" w:rsidR="002B7DD7" w:rsidRDefault="002B7DD7">
            <w:pPr>
              <w:pStyle w:val="TableParagraph"/>
              <w:ind w:left="0"/>
              <w:rPr>
                <w:rFonts w:ascii="Times New Roman"/>
              </w:rPr>
            </w:pPr>
          </w:p>
        </w:tc>
        <w:tc>
          <w:tcPr>
            <w:tcW w:w="7371" w:type="dxa"/>
            <w:tcBorders>
              <w:top w:val="nil"/>
              <w:bottom w:val="nil"/>
            </w:tcBorders>
          </w:tcPr>
          <w:p w14:paraId="61187E2C" w14:textId="59C69218" w:rsidR="002B7DD7" w:rsidRDefault="00675111">
            <w:pPr>
              <w:pStyle w:val="TableParagraph"/>
              <w:spacing w:before="103"/>
              <w:ind w:left="85"/>
              <w:rPr>
                <w:b/>
                <w:color w:val="222222"/>
                <w:spacing w:val="-2"/>
              </w:rPr>
            </w:pPr>
            <w:r>
              <w:rPr>
                <w:b/>
                <w:color w:val="222222"/>
              </w:rPr>
              <w:t>C - Individual</w:t>
            </w:r>
            <w:r>
              <w:rPr>
                <w:b/>
                <w:color w:val="222222"/>
                <w:spacing w:val="-2"/>
              </w:rPr>
              <w:t xml:space="preserve"> iden</w:t>
            </w:r>
            <w:r w:rsidR="00BD50D9">
              <w:rPr>
                <w:b/>
                <w:color w:val="222222"/>
                <w:spacing w:val="-2"/>
              </w:rPr>
              <w:t>ti</w:t>
            </w:r>
            <w:r>
              <w:rPr>
                <w:b/>
                <w:color w:val="222222"/>
                <w:spacing w:val="-2"/>
              </w:rPr>
              <w:t>ty</w:t>
            </w:r>
          </w:p>
          <w:p w14:paraId="12808614" w14:textId="2794CB24" w:rsidR="00C3611E" w:rsidRPr="00C3611E" w:rsidRDefault="00C3611E" w:rsidP="00C3611E">
            <w:pPr>
              <w:pStyle w:val="TableParagraph"/>
              <w:spacing w:before="103"/>
              <w:ind w:left="85"/>
              <w:rPr>
                <w:bCs/>
                <w:color w:val="222222"/>
                <w:spacing w:val="-2"/>
              </w:rPr>
            </w:pPr>
            <w:r w:rsidRPr="00C3611E">
              <w:rPr>
                <w:bCs/>
                <w:color w:val="222222"/>
                <w:spacing w:val="-2"/>
              </w:rPr>
              <w:t>The larder will:</w:t>
            </w:r>
          </w:p>
        </w:tc>
      </w:tr>
      <w:tr w:rsidR="002B7DD7" w14:paraId="22A9CC9D" w14:textId="77777777">
        <w:trPr>
          <w:trHeight w:val="1302"/>
        </w:trPr>
        <w:tc>
          <w:tcPr>
            <w:tcW w:w="1555" w:type="dxa"/>
            <w:tcBorders>
              <w:top w:val="nil"/>
              <w:bottom w:val="nil"/>
            </w:tcBorders>
          </w:tcPr>
          <w:p w14:paraId="295C5C79" w14:textId="77777777" w:rsidR="002B7DD7" w:rsidRDefault="002B7DD7">
            <w:pPr>
              <w:pStyle w:val="TableParagraph"/>
              <w:ind w:left="0"/>
              <w:rPr>
                <w:rFonts w:ascii="Times New Roman"/>
              </w:rPr>
            </w:pPr>
          </w:p>
        </w:tc>
        <w:tc>
          <w:tcPr>
            <w:tcW w:w="7371" w:type="dxa"/>
            <w:tcBorders>
              <w:top w:val="nil"/>
              <w:bottom w:val="nil"/>
            </w:tcBorders>
          </w:tcPr>
          <w:p w14:paraId="57544806" w14:textId="6FD7DA4F" w:rsidR="002B7DD7" w:rsidRDefault="00000000">
            <w:pPr>
              <w:pStyle w:val="TableParagraph"/>
              <w:numPr>
                <w:ilvl w:val="0"/>
                <w:numId w:val="6"/>
              </w:numPr>
              <w:tabs>
                <w:tab w:val="left" w:pos="444"/>
              </w:tabs>
              <w:spacing w:before="84" w:line="275" w:lineRule="exact"/>
              <w:ind w:left="444" w:hanging="359"/>
            </w:pPr>
            <w:r>
              <w:rPr>
                <w:color w:val="222222"/>
              </w:rPr>
              <w:t>develop</w:t>
            </w:r>
            <w:r w:rsidR="004F7303">
              <w:rPr>
                <w:color w:val="222222"/>
              </w:rPr>
              <w:t xml:space="preserve"> and maintain</w:t>
            </w:r>
            <w:r>
              <w:rPr>
                <w:color w:val="222222"/>
                <w:spacing w:val="-6"/>
              </w:rPr>
              <w:t xml:space="preserve"> </w:t>
            </w:r>
            <w:r>
              <w:rPr>
                <w:color w:val="222222"/>
              </w:rPr>
              <w:t>a</w:t>
            </w:r>
            <w:r>
              <w:rPr>
                <w:color w:val="222222"/>
                <w:spacing w:val="-4"/>
              </w:rPr>
              <w:t xml:space="preserve"> </w:t>
            </w:r>
            <w:r>
              <w:rPr>
                <w:color w:val="222222"/>
              </w:rPr>
              <w:t>new</w:t>
            </w:r>
            <w:r>
              <w:rPr>
                <w:color w:val="222222"/>
                <w:spacing w:val="-4"/>
              </w:rPr>
              <w:t xml:space="preserve"> </w:t>
            </w:r>
            <w:r>
              <w:rPr>
                <w:color w:val="222222"/>
              </w:rPr>
              <w:t>website</w:t>
            </w:r>
            <w:r>
              <w:rPr>
                <w:color w:val="222222"/>
                <w:spacing w:val="-3"/>
              </w:rPr>
              <w:t xml:space="preserve"> </w:t>
            </w:r>
            <w:r>
              <w:rPr>
                <w:color w:val="222222"/>
              </w:rPr>
              <w:t>to</w:t>
            </w:r>
            <w:r>
              <w:rPr>
                <w:color w:val="222222"/>
                <w:spacing w:val="-4"/>
              </w:rPr>
              <w:t xml:space="preserve"> </w:t>
            </w:r>
            <w:r>
              <w:rPr>
                <w:color w:val="222222"/>
              </w:rPr>
              <w:t>increase</w:t>
            </w:r>
            <w:r>
              <w:rPr>
                <w:color w:val="222222"/>
                <w:spacing w:val="-4"/>
              </w:rPr>
              <w:t xml:space="preserve"> </w:t>
            </w:r>
            <w:r>
              <w:rPr>
                <w:color w:val="222222"/>
              </w:rPr>
              <w:t>the</w:t>
            </w:r>
            <w:r>
              <w:rPr>
                <w:color w:val="222222"/>
                <w:spacing w:val="-4"/>
              </w:rPr>
              <w:t xml:space="preserve"> </w:t>
            </w:r>
            <w:r>
              <w:rPr>
                <w:color w:val="222222"/>
              </w:rPr>
              <w:t>Larder’s</w:t>
            </w:r>
            <w:r>
              <w:rPr>
                <w:color w:val="222222"/>
                <w:spacing w:val="-3"/>
              </w:rPr>
              <w:t xml:space="preserve"> </w:t>
            </w:r>
            <w:r>
              <w:rPr>
                <w:color w:val="222222"/>
                <w:spacing w:val="-2"/>
              </w:rPr>
              <w:t>proﬁle</w:t>
            </w:r>
          </w:p>
          <w:p w14:paraId="575C059D" w14:textId="62160894" w:rsidR="002B7DD7" w:rsidRDefault="00000000">
            <w:pPr>
              <w:pStyle w:val="TableParagraph"/>
              <w:numPr>
                <w:ilvl w:val="0"/>
                <w:numId w:val="6"/>
              </w:numPr>
              <w:tabs>
                <w:tab w:val="left" w:pos="445"/>
              </w:tabs>
              <w:spacing w:line="232" w:lineRule="auto"/>
              <w:ind w:right="261"/>
            </w:pPr>
            <w:r>
              <w:rPr>
                <w:color w:val="222222"/>
              </w:rPr>
              <w:t>generate</w:t>
            </w:r>
            <w:r>
              <w:rPr>
                <w:color w:val="222222"/>
                <w:spacing w:val="-7"/>
              </w:rPr>
              <w:t xml:space="preserve"> </w:t>
            </w:r>
            <w:r>
              <w:rPr>
                <w:color w:val="222222"/>
              </w:rPr>
              <w:t>good</w:t>
            </w:r>
            <w:r>
              <w:rPr>
                <w:color w:val="222222"/>
                <w:spacing w:val="-7"/>
              </w:rPr>
              <w:t xml:space="preserve"> </w:t>
            </w:r>
            <w:r>
              <w:rPr>
                <w:color w:val="222222"/>
              </w:rPr>
              <w:t>media</w:t>
            </w:r>
            <w:r>
              <w:rPr>
                <w:color w:val="222222"/>
                <w:spacing w:val="-7"/>
              </w:rPr>
              <w:t xml:space="preserve"> </w:t>
            </w:r>
            <w:r w:rsidR="00BD50D9">
              <w:rPr>
                <w:color w:val="222222"/>
              </w:rPr>
              <w:t>relations</w:t>
            </w:r>
            <w:r>
              <w:rPr>
                <w:color w:val="222222"/>
                <w:spacing w:val="-7"/>
              </w:rPr>
              <w:t xml:space="preserve"> </w:t>
            </w:r>
            <w:r>
              <w:rPr>
                <w:color w:val="222222"/>
              </w:rPr>
              <w:t>and</w:t>
            </w:r>
            <w:r>
              <w:rPr>
                <w:color w:val="222222"/>
                <w:spacing w:val="-7"/>
              </w:rPr>
              <w:t xml:space="preserve"> </w:t>
            </w:r>
            <w:r>
              <w:rPr>
                <w:color w:val="222222"/>
              </w:rPr>
              <w:t>use</w:t>
            </w:r>
            <w:r>
              <w:rPr>
                <w:color w:val="222222"/>
                <w:spacing w:val="-7"/>
              </w:rPr>
              <w:t xml:space="preserve"> </w:t>
            </w:r>
            <w:r>
              <w:rPr>
                <w:color w:val="222222"/>
              </w:rPr>
              <w:t>the</w:t>
            </w:r>
            <w:r>
              <w:rPr>
                <w:color w:val="222222"/>
                <w:spacing w:val="-7"/>
              </w:rPr>
              <w:t xml:space="preserve"> </w:t>
            </w:r>
            <w:r>
              <w:rPr>
                <w:color w:val="222222"/>
              </w:rPr>
              <w:t>website</w:t>
            </w:r>
            <w:r>
              <w:rPr>
                <w:color w:val="222222"/>
                <w:spacing w:val="-7"/>
              </w:rPr>
              <w:t xml:space="preserve"> </w:t>
            </w:r>
            <w:r>
              <w:rPr>
                <w:color w:val="222222"/>
              </w:rPr>
              <w:t>and</w:t>
            </w:r>
            <w:r>
              <w:rPr>
                <w:color w:val="222222"/>
                <w:spacing w:val="-7"/>
              </w:rPr>
              <w:t xml:space="preserve"> </w:t>
            </w:r>
            <w:r>
              <w:rPr>
                <w:color w:val="222222"/>
              </w:rPr>
              <w:t>other</w:t>
            </w:r>
            <w:r>
              <w:rPr>
                <w:color w:val="222222"/>
                <w:spacing w:val="-7"/>
              </w:rPr>
              <w:t xml:space="preserve"> </w:t>
            </w:r>
            <w:r>
              <w:rPr>
                <w:color w:val="222222"/>
              </w:rPr>
              <w:t>social</w:t>
            </w:r>
            <w:r>
              <w:rPr>
                <w:color w:val="222222"/>
                <w:spacing w:val="-7"/>
              </w:rPr>
              <w:t xml:space="preserve"> </w:t>
            </w:r>
            <w:r>
              <w:rPr>
                <w:color w:val="222222"/>
              </w:rPr>
              <w:t>media to promote the Larder’s work and iden</w:t>
            </w:r>
            <w:r w:rsidR="00BD50D9">
              <w:rPr>
                <w:color w:val="222222"/>
              </w:rPr>
              <w:t>ti</w:t>
            </w:r>
            <w:r>
              <w:rPr>
                <w:color w:val="222222"/>
              </w:rPr>
              <w:t>ty</w:t>
            </w:r>
          </w:p>
          <w:p w14:paraId="00504669" w14:textId="5EA4E969" w:rsidR="002B7DD7" w:rsidRDefault="00000000">
            <w:pPr>
              <w:pStyle w:val="TableParagraph"/>
              <w:numPr>
                <w:ilvl w:val="0"/>
                <w:numId w:val="6"/>
              </w:numPr>
              <w:tabs>
                <w:tab w:val="left" w:pos="444"/>
              </w:tabs>
              <w:spacing w:line="261" w:lineRule="exact"/>
              <w:ind w:left="444" w:hanging="359"/>
            </w:pPr>
            <w:r>
              <w:rPr>
                <w:color w:val="222222"/>
              </w:rPr>
              <w:t>generate</w:t>
            </w:r>
            <w:r>
              <w:rPr>
                <w:color w:val="222222"/>
                <w:spacing w:val="-7"/>
              </w:rPr>
              <w:t xml:space="preserve"> </w:t>
            </w:r>
            <w:r>
              <w:rPr>
                <w:color w:val="222222"/>
              </w:rPr>
              <w:t>social</w:t>
            </w:r>
            <w:r>
              <w:rPr>
                <w:color w:val="222222"/>
                <w:spacing w:val="-4"/>
              </w:rPr>
              <w:t xml:space="preserve"> </w:t>
            </w:r>
            <w:r>
              <w:rPr>
                <w:color w:val="222222"/>
              </w:rPr>
              <w:t>media</w:t>
            </w:r>
            <w:r>
              <w:rPr>
                <w:color w:val="222222"/>
                <w:spacing w:val="-4"/>
              </w:rPr>
              <w:t xml:space="preserve"> </w:t>
            </w:r>
            <w:r>
              <w:rPr>
                <w:color w:val="222222"/>
              </w:rPr>
              <w:t>posts</w:t>
            </w:r>
            <w:r>
              <w:rPr>
                <w:color w:val="222222"/>
                <w:spacing w:val="-4"/>
              </w:rPr>
              <w:t xml:space="preserve"> </w:t>
            </w:r>
            <w:r w:rsidR="004F7303">
              <w:rPr>
                <w:color w:val="222222"/>
                <w:spacing w:val="-4"/>
              </w:rPr>
              <w:t xml:space="preserve">on a frequent basis, </w:t>
            </w:r>
            <w:r>
              <w:rPr>
                <w:color w:val="222222"/>
              </w:rPr>
              <w:t>at</w:t>
            </w:r>
            <w:r>
              <w:rPr>
                <w:color w:val="222222"/>
                <w:spacing w:val="-4"/>
              </w:rPr>
              <w:t xml:space="preserve"> </w:t>
            </w:r>
            <w:r>
              <w:rPr>
                <w:color w:val="222222"/>
              </w:rPr>
              <w:t>least</w:t>
            </w:r>
            <w:r>
              <w:rPr>
                <w:color w:val="222222"/>
                <w:spacing w:val="-4"/>
              </w:rPr>
              <w:t xml:space="preserve"> </w:t>
            </w:r>
            <w:r>
              <w:rPr>
                <w:color w:val="222222"/>
                <w:spacing w:val="-2"/>
              </w:rPr>
              <w:t>monthly</w:t>
            </w:r>
          </w:p>
        </w:tc>
      </w:tr>
      <w:tr w:rsidR="002B7DD7" w14:paraId="6C2C90D8" w14:textId="77777777">
        <w:trPr>
          <w:trHeight w:val="517"/>
        </w:trPr>
        <w:tc>
          <w:tcPr>
            <w:tcW w:w="1555" w:type="dxa"/>
            <w:tcBorders>
              <w:top w:val="nil"/>
              <w:bottom w:val="nil"/>
            </w:tcBorders>
          </w:tcPr>
          <w:p w14:paraId="671B6BCA" w14:textId="77777777" w:rsidR="002B7DD7" w:rsidRDefault="002B7DD7">
            <w:pPr>
              <w:pStyle w:val="TableParagraph"/>
              <w:ind w:left="0"/>
              <w:rPr>
                <w:rFonts w:ascii="Times New Roman"/>
              </w:rPr>
            </w:pPr>
          </w:p>
        </w:tc>
        <w:tc>
          <w:tcPr>
            <w:tcW w:w="7371" w:type="dxa"/>
            <w:tcBorders>
              <w:top w:val="nil"/>
              <w:bottom w:val="nil"/>
            </w:tcBorders>
          </w:tcPr>
          <w:p w14:paraId="22031AEC" w14:textId="3A052CF5" w:rsidR="002B7DD7" w:rsidRDefault="00675111">
            <w:pPr>
              <w:pStyle w:val="TableParagraph"/>
              <w:spacing w:before="103"/>
              <w:ind w:left="85"/>
              <w:rPr>
                <w:b/>
              </w:rPr>
            </w:pPr>
            <w:r>
              <w:rPr>
                <w:b/>
                <w:color w:val="222222"/>
              </w:rPr>
              <w:t>D - City</w:t>
            </w:r>
            <w:r>
              <w:rPr>
                <w:b/>
                <w:color w:val="222222"/>
                <w:spacing w:val="-3"/>
              </w:rPr>
              <w:t xml:space="preserve"> </w:t>
            </w:r>
            <w:r>
              <w:rPr>
                <w:b/>
                <w:color w:val="222222"/>
              </w:rPr>
              <w:t>centre</w:t>
            </w:r>
            <w:r>
              <w:rPr>
                <w:b/>
                <w:color w:val="222222"/>
                <w:spacing w:val="-2"/>
              </w:rPr>
              <w:t xml:space="preserve"> presence</w:t>
            </w:r>
          </w:p>
        </w:tc>
      </w:tr>
      <w:tr w:rsidR="002B7DD7" w14:paraId="3F51008F" w14:textId="77777777">
        <w:trPr>
          <w:trHeight w:val="780"/>
        </w:trPr>
        <w:tc>
          <w:tcPr>
            <w:tcW w:w="1555" w:type="dxa"/>
            <w:tcBorders>
              <w:top w:val="nil"/>
              <w:bottom w:val="nil"/>
            </w:tcBorders>
          </w:tcPr>
          <w:p w14:paraId="04BDA8C1" w14:textId="77777777" w:rsidR="002B7DD7" w:rsidRDefault="002B7DD7">
            <w:pPr>
              <w:pStyle w:val="TableParagraph"/>
              <w:ind w:left="0"/>
              <w:rPr>
                <w:rFonts w:ascii="Times New Roman"/>
              </w:rPr>
            </w:pPr>
          </w:p>
        </w:tc>
        <w:tc>
          <w:tcPr>
            <w:tcW w:w="7371" w:type="dxa"/>
            <w:tcBorders>
              <w:top w:val="nil"/>
              <w:bottom w:val="nil"/>
            </w:tcBorders>
          </w:tcPr>
          <w:p w14:paraId="7AFFB85F" w14:textId="62C878A8" w:rsidR="002B7DD7" w:rsidRDefault="00675111" w:rsidP="00C3611E">
            <w:pPr>
              <w:pStyle w:val="TableParagraph"/>
              <w:tabs>
                <w:tab w:val="left" w:pos="445"/>
              </w:tabs>
              <w:spacing w:before="90" w:line="232" w:lineRule="auto"/>
              <w:ind w:right="255"/>
            </w:pPr>
            <w:r>
              <w:rPr>
                <w:color w:val="222222"/>
              </w:rPr>
              <w:t>Trustees</w:t>
            </w:r>
            <w:r w:rsidR="00C3611E">
              <w:rPr>
                <w:color w:val="222222"/>
              </w:rPr>
              <w:t xml:space="preserve"> will </w:t>
            </w:r>
            <w:r>
              <w:rPr>
                <w:color w:val="222222"/>
              </w:rPr>
              <w:t>ensure</w:t>
            </w:r>
            <w:r>
              <w:rPr>
                <w:color w:val="222222"/>
                <w:spacing w:val="-7"/>
              </w:rPr>
              <w:t xml:space="preserve"> </w:t>
            </w:r>
            <w:r>
              <w:rPr>
                <w:color w:val="222222"/>
              </w:rPr>
              <w:t>the</w:t>
            </w:r>
            <w:r>
              <w:rPr>
                <w:color w:val="222222"/>
                <w:spacing w:val="-7"/>
              </w:rPr>
              <w:t xml:space="preserve"> </w:t>
            </w:r>
            <w:r>
              <w:rPr>
                <w:color w:val="222222"/>
              </w:rPr>
              <w:t>Larder</w:t>
            </w:r>
            <w:r>
              <w:rPr>
                <w:color w:val="222222"/>
                <w:spacing w:val="-7"/>
              </w:rPr>
              <w:t xml:space="preserve"> </w:t>
            </w:r>
            <w:r>
              <w:rPr>
                <w:color w:val="222222"/>
              </w:rPr>
              <w:t>maintains</w:t>
            </w:r>
            <w:r>
              <w:rPr>
                <w:color w:val="222222"/>
                <w:spacing w:val="-7"/>
              </w:rPr>
              <w:t xml:space="preserve"> </w:t>
            </w:r>
            <w:r>
              <w:rPr>
                <w:color w:val="222222"/>
              </w:rPr>
              <w:t>a</w:t>
            </w:r>
            <w:r>
              <w:rPr>
                <w:color w:val="222222"/>
                <w:spacing w:val="-7"/>
              </w:rPr>
              <w:t xml:space="preserve"> </w:t>
            </w:r>
            <w:r>
              <w:rPr>
                <w:color w:val="222222"/>
              </w:rPr>
              <w:t>city</w:t>
            </w:r>
            <w:r>
              <w:rPr>
                <w:color w:val="222222"/>
                <w:spacing w:val="-7"/>
              </w:rPr>
              <w:t xml:space="preserve"> </w:t>
            </w:r>
            <w:r>
              <w:rPr>
                <w:color w:val="222222"/>
              </w:rPr>
              <w:t>centre</w:t>
            </w:r>
            <w:r>
              <w:rPr>
                <w:color w:val="222222"/>
                <w:spacing w:val="-7"/>
              </w:rPr>
              <w:t xml:space="preserve"> </w:t>
            </w:r>
            <w:r>
              <w:rPr>
                <w:color w:val="222222"/>
              </w:rPr>
              <w:t>presence</w:t>
            </w:r>
            <w:r>
              <w:rPr>
                <w:color w:val="222222"/>
                <w:spacing w:val="-7"/>
              </w:rPr>
              <w:t xml:space="preserve"> </w:t>
            </w:r>
            <w:r>
              <w:rPr>
                <w:color w:val="222222"/>
              </w:rPr>
              <w:t>for</w:t>
            </w:r>
            <w:r>
              <w:rPr>
                <w:color w:val="222222"/>
                <w:spacing w:val="-7"/>
              </w:rPr>
              <w:t xml:space="preserve"> </w:t>
            </w:r>
            <w:r>
              <w:rPr>
                <w:color w:val="222222"/>
              </w:rPr>
              <w:t>its</w:t>
            </w:r>
            <w:r>
              <w:rPr>
                <w:color w:val="222222"/>
                <w:spacing w:val="-7"/>
              </w:rPr>
              <w:t xml:space="preserve"> </w:t>
            </w:r>
            <w:r>
              <w:rPr>
                <w:color w:val="222222"/>
              </w:rPr>
              <w:t>main</w:t>
            </w:r>
            <w:r>
              <w:rPr>
                <w:color w:val="222222"/>
                <w:spacing w:val="-7"/>
              </w:rPr>
              <w:t xml:space="preserve"> </w:t>
            </w:r>
            <w:r w:rsidR="00BD50D9">
              <w:rPr>
                <w:color w:val="222222"/>
              </w:rPr>
              <w:t>distribution</w:t>
            </w:r>
            <w:r>
              <w:rPr>
                <w:color w:val="222222"/>
              </w:rPr>
              <w:t xml:space="preserve"> </w:t>
            </w:r>
            <w:r>
              <w:rPr>
                <w:color w:val="222222"/>
                <w:spacing w:val="-4"/>
              </w:rPr>
              <w:t>site.</w:t>
            </w:r>
          </w:p>
        </w:tc>
      </w:tr>
      <w:tr w:rsidR="002B7DD7" w14:paraId="77232869" w14:textId="77777777">
        <w:trPr>
          <w:trHeight w:val="520"/>
        </w:trPr>
        <w:tc>
          <w:tcPr>
            <w:tcW w:w="1555" w:type="dxa"/>
            <w:tcBorders>
              <w:top w:val="nil"/>
              <w:bottom w:val="nil"/>
            </w:tcBorders>
          </w:tcPr>
          <w:p w14:paraId="218F4518" w14:textId="77777777" w:rsidR="002B7DD7" w:rsidRDefault="002B7DD7">
            <w:pPr>
              <w:pStyle w:val="TableParagraph"/>
              <w:ind w:left="0"/>
              <w:rPr>
                <w:rFonts w:ascii="Times New Roman"/>
              </w:rPr>
            </w:pPr>
          </w:p>
        </w:tc>
        <w:tc>
          <w:tcPr>
            <w:tcW w:w="7371" w:type="dxa"/>
            <w:tcBorders>
              <w:top w:val="nil"/>
              <w:bottom w:val="nil"/>
            </w:tcBorders>
          </w:tcPr>
          <w:p w14:paraId="105A66B7" w14:textId="0478163C" w:rsidR="002B7DD7" w:rsidRDefault="00675111">
            <w:pPr>
              <w:pStyle w:val="TableParagraph"/>
              <w:spacing w:before="105"/>
              <w:ind w:left="85"/>
              <w:rPr>
                <w:b/>
              </w:rPr>
            </w:pPr>
            <w:r>
              <w:rPr>
                <w:b/>
                <w:color w:val="222222"/>
              </w:rPr>
              <w:t>E - Premises for food</w:t>
            </w:r>
            <w:r>
              <w:rPr>
                <w:b/>
                <w:color w:val="222222"/>
                <w:spacing w:val="-2"/>
              </w:rPr>
              <w:t xml:space="preserve"> storage and distribution</w:t>
            </w:r>
          </w:p>
        </w:tc>
      </w:tr>
      <w:tr w:rsidR="002B7DD7" w14:paraId="02A415C0" w14:textId="77777777" w:rsidTr="00675111">
        <w:trPr>
          <w:trHeight w:val="1066"/>
        </w:trPr>
        <w:tc>
          <w:tcPr>
            <w:tcW w:w="1555" w:type="dxa"/>
            <w:tcBorders>
              <w:top w:val="nil"/>
              <w:bottom w:val="nil"/>
            </w:tcBorders>
          </w:tcPr>
          <w:p w14:paraId="1AD22B40" w14:textId="77777777" w:rsidR="002B7DD7" w:rsidRDefault="002B7DD7">
            <w:pPr>
              <w:pStyle w:val="TableParagraph"/>
              <w:ind w:left="0"/>
              <w:rPr>
                <w:rFonts w:ascii="Times New Roman"/>
              </w:rPr>
            </w:pPr>
          </w:p>
        </w:tc>
        <w:tc>
          <w:tcPr>
            <w:tcW w:w="7371" w:type="dxa"/>
            <w:tcBorders>
              <w:top w:val="nil"/>
              <w:bottom w:val="nil"/>
            </w:tcBorders>
          </w:tcPr>
          <w:p w14:paraId="30162575" w14:textId="0926E07A" w:rsidR="00391F9E" w:rsidRDefault="00675111" w:rsidP="0089523E">
            <w:pPr>
              <w:pStyle w:val="TableParagraph"/>
              <w:tabs>
                <w:tab w:val="left" w:pos="445"/>
              </w:tabs>
              <w:spacing w:before="90" w:line="232" w:lineRule="auto"/>
              <w:ind w:right="93"/>
              <w:rPr>
                <w:color w:val="222222"/>
              </w:rPr>
            </w:pPr>
            <w:r>
              <w:rPr>
                <w:color w:val="222222"/>
              </w:rPr>
              <w:t>Trustees shall ensure agreements</w:t>
            </w:r>
            <w:r>
              <w:rPr>
                <w:color w:val="222222"/>
                <w:spacing w:val="-6"/>
              </w:rPr>
              <w:t xml:space="preserve"> </w:t>
            </w:r>
            <w:r>
              <w:rPr>
                <w:color w:val="222222"/>
              </w:rPr>
              <w:t>for</w:t>
            </w:r>
            <w:r>
              <w:rPr>
                <w:color w:val="222222"/>
                <w:spacing w:val="-6"/>
              </w:rPr>
              <w:t xml:space="preserve"> </w:t>
            </w:r>
            <w:r>
              <w:rPr>
                <w:color w:val="222222"/>
              </w:rPr>
              <w:t>storage and distribution</w:t>
            </w:r>
            <w:r>
              <w:rPr>
                <w:color w:val="222222"/>
                <w:spacing w:val="-6"/>
              </w:rPr>
              <w:t xml:space="preserve"> </w:t>
            </w:r>
            <w:r>
              <w:rPr>
                <w:color w:val="222222"/>
              </w:rPr>
              <w:t xml:space="preserve">premises, where charges are </w:t>
            </w:r>
            <w:proofErr w:type="gramStart"/>
            <w:r>
              <w:rPr>
                <w:color w:val="222222"/>
              </w:rPr>
              <w:t xml:space="preserve">paid, </w:t>
            </w:r>
            <w:r>
              <w:rPr>
                <w:color w:val="222222"/>
                <w:spacing w:val="-6"/>
              </w:rPr>
              <w:t xml:space="preserve"> </w:t>
            </w:r>
            <w:r>
              <w:rPr>
                <w:color w:val="222222"/>
              </w:rPr>
              <w:t>shall</w:t>
            </w:r>
            <w:proofErr w:type="gramEnd"/>
            <w:r>
              <w:rPr>
                <w:color w:val="222222"/>
                <w:spacing w:val="-6"/>
              </w:rPr>
              <w:t xml:space="preserve"> </w:t>
            </w:r>
            <w:r>
              <w:rPr>
                <w:color w:val="222222"/>
              </w:rPr>
              <w:t>be</w:t>
            </w:r>
            <w:r>
              <w:rPr>
                <w:color w:val="222222"/>
                <w:spacing w:val="-6"/>
              </w:rPr>
              <w:t xml:space="preserve"> </w:t>
            </w:r>
            <w:r>
              <w:rPr>
                <w:color w:val="222222"/>
              </w:rPr>
              <w:t>for</w:t>
            </w:r>
            <w:r>
              <w:rPr>
                <w:color w:val="222222"/>
                <w:spacing w:val="-6"/>
              </w:rPr>
              <w:t xml:space="preserve"> </w:t>
            </w:r>
            <w:r>
              <w:rPr>
                <w:color w:val="222222"/>
              </w:rPr>
              <w:t>a</w:t>
            </w:r>
            <w:r>
              <w:rPr>
                <w:color w:val="222222"/>
                <w:spacing w:val="-6"/>
              </w:rPr>
              <w:t xml:space="preserve"> </w:t>
            </w:r>
            <w:r>
              <w:rPr>
                <w:color w:val="222222"/>
              </w:rPr>
              <w:t>minimum</w:t>
            </w:r>
            <w:r>
              <w:rPr>
                <w:color w:val="222222"/>
                <w:spacing w:val="-6"/>
              </w:rPr>
              <w:t xml:space="preserve"> </w:t>
            </w:r>
            <w:r>
              <w:rPr>
                <w:color w:val="222222"/>
              </w:rPr>
              <w:t>of</w:t>
            </w:r>
            <w:r>
              <w:rPr>
                <w:color w:val="222222"/>
                <w:spacing w:val="-6"/>
              </w:rPr>
              <w:t xml:space="preserve"> </w:t>
            </w:r>
            <w:r w:rsidR="004F7303">
              <w:rPr>
                <w:color w:val="222222"/>
              </w:rPr>
              <w:t>one</w:t>
            </w:r>
            <w:r>
              <w:rPr>
                <w:color w:val="222222"/>
                <w:spacing w:val="-6"/>
              </w:rPr>
              <w:t xml:space="preserve"> </w:t>
            </w:r>
            <w:r>
              <w:rPr>
                <w:color w:val="222222"/>
              </w:rPr>
              <w:t>year</w:t>
            </w:r>
            <w:r>
              <w:rPr>
                <w:color w:val="222222"/>
                <w:spacing w:val="-6"/>
              </w:rPr>
              <w:t xml:space="preserve"> </w:t>
            </w:r>
            <w:r>
              <w:rPr>
                <w:color w:val="222222"/>
              </w:rPr>
              <w:t>rental</w:t>
            </w:r>
            <w:r>
              <w:rPr>
                <w:color w:val="222222"/>
                <w:spacing w:val="-6"/>
              </w:rPr>
              <w:t xml:space="preserve"> </w:t>
            </w:r>
            <w:r>
              <w:rPr>
                <w:color w:val="222222"/>
              </w:rPr>
              <w:t>with</w:t>
            </w:r>
            <w:r>
              <w:rPr>
                <w:color w:val="222222"/>
                <w:spacing w:val="-6"/>
              </w:rPr>
              <w:t xml:space="preserve"> </w:t>
            </w:r>
            <w:r>
              <w:rPr>
                <w:color w:val="222222"/>
              </w:rPr>
              <w:t xml:space="preserve">a target of </w:t>
            </w:r>
            <w:r w:rsidR="004F7303">
              <w:rPr>
                <w:color w:val="222222"/>
              </w:rPr>
              <w:t>five</w:t>
            </w:r>
            <w:r>
              <w:rPr>
                <w:color w:val="222222"/>
              </w:rPr>
              <w:t xml:space="preserve"> years or on an annual rolling basis.</w:t>
            </w:r>
          </w:p>
          <w:p w14:paraId="522C2569" w14:textId="598805E7" w:rsidR="00391F9E" w:rsidRDefault="00391F9E" w:rsidP="00675111">
            <w:pPr>
              <w:pStyle w:val="TableParagraph"/>
              <w:tabs>
                <w:tab w:val="left" w:pos="445"/>
              </w:tabs>
              <w:spacing w:before="90" w:line="232" w:lineRule="auto"/>
              <w:ind w:right="93"/>
            </w:pPr>
          </w:p>
        </w:tc>
      </w:tr>
      <w:tr w:rsidR="002B7DD7" w14:paraId="24440D8C" w14:textId="77777777">
        <w:trPr>
          <w:trHeight w:val="520"/>
        </w:trPr>
        <w:tc>
          <w:tcPr>
            <w:tcW w:w="1555" w:type="dxa"/>
            <w:tcBorders>
              <w:top w:val="nil"/>
              <w:bottom w:val="nil"/>
            </w:tcBorders>
          </w:tcPr>
          <w:p w14:paraId="6BE309BD" w14:textId="77777777" w:rsidR="002B7DD7" w:rsidRDefault="002B7DD7">
            <w:pPr>
              <w:pStyle w:val="TableParagraph"/>
              <w:ind w:left="0"/>
              <w:rPr>
                <w:rFonts w:ascii="Times New Roman"/>
              </w:rPr>
            </w:pPr>
          </w:p>
        </w:tc>
        <w:tc>
          <w:tcPr>
            <w:tcW w:w="7371" w:type="dxa"/>
            <w:tcBorders>
              <w:top w:val="nil"/>
              <w:bottom w:val="nil"/>
            </w:tcBorders>
          </w:tcPr>
          <w:p w14:paraId="7FF99131" w14:textId="76F50388" w:rsidR="002B7DD7" w:rsidRDefault="00675111">
            <w:pPr>
              <w:pStyle w:val="TableParagraph"/>
              <w:spacing w:before="105"/>
              <w:ind w:left="85"/>
              <w:rPr>
                <w:b/>
              </w:rPr>
            </w:pPr>
            <w:r>
              <w:rPr>
                <w:b/>
                <w:color w:val="222222"/>
              </w:rPr>
              <w:t>F - Distribu</w:t>
            </w:r>
            <w:r w:rsidR="00BD50D9">
              <w:rPr>
                <w:b/>
                <w:color w:val="222222"/>
              </w:rPr>
              <w:t>ti</w:t>
            </w:r>
            <w:r>
              <w:rPr>
                <w:b/>
                <w:color w:val="222222"/>
              </w:rPr>
              <w:t>on</w:t>
            </w:r>
            <w:r>
              <w:rPr>
                <w:b/>
                <w:color w:val="222222"/>
                <w:spacing w:val="9"/>
              </w:rPr>
              <w:t xml:space="preserve"> </w:t>
            </w:r>
            <w:proofErr w:type="spellStart"/>
            <w:r>
              <w:rPr>
                <w:b/>
                <w:color w:val="222222"/>
                <w:spacing w:val="-2"/>
              </w:rPr>
              <w:t>centres</w:t>
            </w:r>
            <w:proofErr w:type="spellEnd"/>
          </w:p>
        </w:tc>
      </w:tr>
      <w:tr w:rsidR="002B7DD7" w14:paraId="77B129DB" w14:textId="77777777">
        <w:trPr>
          <w:trHeight w:val="1560"/>
        </w:trPr>
        <w:tc>
          <w:tcPr>
            <w:tcW w:w="1555" w:type="dxa"/>
            <w:tcBorders>
              <w:top w:val="nil"/>
              <w:bottom w:val="nil"/>
            </w:tcBorders>
          </w:tcPr>
          <w:p w14:paraId="61C87A5D" w14:textId="77777777" w:rsidR="002B7DD7" w:rsidRDefault="002B7DD7">
            <w:pPr>
              <w:pStyle w:val="TableParagraph"/>
              <w:ind w:left="0"/>
              <w:rPr>
                <w:rFonts w:ascii="Times New Roman"/>
              </w:rPr>
            </w:pPr>
          </w:p>
        </w:tc>
        <w:tc>
          <w:tcPr>
            <w:tcW w:w="7371" w:type="dxa"/>
            <w:tcBorders>
              <w:top w:val="nil"/>
              <w:bottom w:val="nil"/>
            </w:tcBorders>
          </w:tcPr>
          <w:p w14:paraId="630B3F10" w14:textId="74630B69" w:rsidR="002B7DD7" w:rsidRDefault="00675111">
            <w:pPr>
              <w:pStyle w:val="TableParagraph"/>
              <w:numPr>
                <w:ilvl w:val="0"/>
                <w:numId w:val="3"/>
              </w:numPr>
              <w:tabs>
                <w:tab w:val="left" w:pos="444"/>
              </w:tabs>
              <w:spacing w:before="84" w:line="275" w:lineRule="exact"/>
              <w:ind w:left="444" w:hanging="359"/>
            </w:pPr>
            <w:r>
              <w:rPr>
                <w:color w:val="222222"/>
              </w:rPr>
              <w:t>Trustees may consider</w:t>
            </w:r>
            <w:r>
              <w:rPr>
                <w:color w:val="222222"/>
                <w:spacing w:val="-6"/>
              </w:rPr>
              <w:t xml:space="preserve"> </w:t>
            </w:r>
            <w:r>
              <w:rPr>
                <w:color w:val="222222"/>
              </w:rPr>
              <w:t>managing</w:t>
            </w:r>
            <w:r>
              <w:rPr>
                <w:color w:val="222222"/>
                <w:spacing w:val="-5"/>
              </w:rPr>
              <w:t xml:space="preserve"> </w:t>
            </w:r>
            <w:r>
              <w:rPr>
                <w:color w:val="222222"/>
              </w:rPr>
              <w:t>distribu</w:t>
            </w:r>
            <w:r w:rsidR="00BD50D9">
              <w:rPr>
                <w:color w:val="222222"/>
              </w:rPr>
              <w:t>ti</w:t>
            </w:r>
            <w:r>
              <w:rPr>
                <w:color w:val="222222"/>
              </w:rPr>
              <w:t>on</w:t>
            </w:r>
            <w:r>
              <w:rPr>
                <w:color w:val="222222"/>
                <w:spacing w:val="-6"/>
              </w:rPr>
              <w:t xml:space="preserve"> </w:t>
            </w:r>
            <w:proofErr w:type="spellStart"/>
            <w:r>
              <w:rPr>
                <w:color w:val="222222"/>
              </w:rPr>
              <w:t>centres</w:t>
            </w:r>
            <w:proofErr w:type="spellEnd"/>
            <w:r>
              <w:rPr>
                <w:color w:val="222222"/>
                <w:spacing w:val="-5"/>
              </w:rPr>
              <w:t xml:space="preserve"> </w:t>
            </w:r>
            <w:r>
              <w:rPr>
                <w:color w:val="222222"/>
              </w:rPr>
              <w:t>under</w:t>
            </w:r>
            <w:r>
              <w:rPr>
                <w:color w:val="222222"/>
                <w:spacing w:val="-6"/>
              </w:rPr>
              <w:t xml:space="preserve"> </w:t>
            </w:r>
            <w:r>
              <w:rPr>
                <w:color w:val="222222"/>
              </w:rPr>
              <w:t>franchise</w:t>
            </w:r>
            <w:r>
              <w:rPr>
                <w:color w:val="222222"/>
                <w:spacing w:val="-5"/>
              </w:rPr>
              <w:t xml:space="preserve"> </w:t>
            </w:r>
            <w:r>
              <w:rPr>
                <w:color w:val="222222"/>
                <w:spacing w:val="-2"/>
              </w:rPr>
              <w:t>arrangements</w:t>
            </w:r>
          </w:p>
          <w:p w14:paraId="417F3DA0" w14:textId="5D6B0469" w:rsidR="002B7DD7" w:rsidRDefault="00675111">
            <w:pPr>
              <w:pStyle w:val="TableParagraph"/>
              <w:numPr>
                <w:ilvl w:val="0"/>
                <w:numId w:val="3"/>
              </w:numPr>
              <w:tabs>
                <w:tab w:val="left" w:pos="445"/>
              </w:tabs>
              <w:spacing w:line="232" w:lineRule="auto"/>
              <w:ind w:right="209"/>
            </w:pPr>
            <w:r>
              <w:rPr>
                <w:color w:val="222222"/>
              </w:rPr>
              <w:t>Trustees may undertake</w:t>
            </w:r>
            <w:r>
              <w:rPr>
                <w:color w:val="222222"/>
                <w:spacing w:val="-9"/>
              </w:rPr>
              <w:t xml:space="preserve"> </w:t>
            </w:r>
            <w:r>
              <w:rPr>
                <w:color w:val="222222"/>
              </w:rPr>
              <w:t>a</w:t>
            </w:r>
            <w:r>
              <w:rPr>
                <w:color w:val="222222"/>
                <w:spacing w:val="-9"/>
              </w:rPr>
              <w:t xml:space="preserve"> </w:t>
            </w:r>
            <w:r>
              <w:rPr>
                <w:color w:val="222222"/>
              </w:rPr>
              <w:t>review</w:t>
            </w:r>
            <w:r>
              <w:rPr>
                <w:color w:val="222222"/>
                <w:spacing w:val="-9"/>
              </w:rPr>
              <w:t xml:space="preserve"> </w:t>
            </w:r>
            <w:r>
              <w:rPr>
                <w:color w:val="222222"/>
              </w:rPr>
              <w:t>of</w:t>
            </w:r>
            <w:r>
              <w:rPr>
                <w:color w:val="222222"/>
                <w:spacing w:val="-9"/>
              </w:rPr>
              <w:t xml:space="preserve"> </w:t>
            </w:r>
            <w:r>
              <w:rPr>
                <w:color w:val="222222"/>
              </w:rPr>
              <w:t>client’s</w:t>
            </w:r>
            <w:r>
              <w:rPr>
                <w:color w:val="222222"/>
                <w:spacing w:val="-9"/>
              </w:rPr>
              <w:t xml:space="preserve"> </w:t>
            </w:r>
            <w:r>
              <w:rPr>
                <w:color w:val="222222"/>
              </w:rPr>
              <w:t>postal</w:t>
            </w:r>
            <w:r>
              <w:rPr>
                <w:color w:val="222222"/>
                <w:spacing w:val="-9"/>
              </w:rPr>
              <w:t xml:space="preserve"> </w:t>
            </w:r>
            <w:r>
              <w:rPr>
                <w:color w:val="222222"/>
              </w:rPr>
              <w:t>loca</w:t>
            </w:r>
            <w:r w:rsidR="00BD50D9">
              <w:rPr>
                <w:color w:val="222222"/>
              </w:rPr>
              <w:t>ti</w:t>
            </w:r>
            <w:r>
              <w:rPr>
                <w:color w:val="222222"/>
              </w:rPr>
              <w:t>ons</w:t>
            </w:r>
            <w:r>
              <w:rPr>
                <w:color w:val="222222"/>
                <w:spacing w:val="-9"/>
              </w:rPr>
              <w:t xml:space="preserve"> </w:t>
            </w:r>
            <w:r>
              <w:rPr>
                <w:color w:val="222222"/>
              </w:rPr>
              <w:t>to</w:t>
            </w:r>
            <w:r>
              <w:rPr>
                <w:color w:val="222222"/>
                <w:spacing w:val="-9"/>
              </w:rPr>
              <w:t xml:space="preserve"> </w:t>
            </w:r>
            <w:r>
              <w:rPr>
                <w:color w:val="222222"/>
              </w:rPr>
              <w:t>iden</w:t>
            </w:r>
            <w:r w:rsidR="00BD50D9">
              <w:rPr>
                <w:color w:val="222222"/>
              </w:rPr>
              <w:t>ti</w:t>
            </w:r>
            <w:r>
              <w:rPr>
                <w:color w:val="222222"/>
              </w:rPr>
              <w:t>fy</w:t>
            </w:r>
            <w:r>
              <w:rPr>
                <w:color w:val="222222"/>
                <w:spacing w:val="-9"/>
              </w:rPr>
              <w:t xml:space="preserve"> </w:t>
            </w:r>
            <w:r>
              <w:rPr>
                <w:color w:val="222222"/>
              </w:rPr>
              <w:t>a</w:t>
            </w:r>
            <w:r>
              <w:rPr>
                <w:color w:val="222222"/>
                <w:spacing w:val="-9"/>
              </w:rPr>
              <w:t xml:space="preserve"> </w:t>
            </w:r>
            <w:r>
              <w:rPr>
                <w:color w:val="222222"/>
              </w:rPr>
              <w:t>need</w:t>
            </w:r>
            <w:r>
              <w:rPr>
                <w:color w:val="222222"/>
                <w:spacing w:val="-9"/>
              </w:rPr>
              <w:t xml:space="preserve"> </w:t>
            </w:r>
            <w:r>
              <w:rPr>
                <w:color w:val="222222"/>
              </w:rPr>
              <w:t>for</w:t>
            </w:r>
            <w:r>
              <w:rPr>
                <w:color w:val="222222"/>
                <w:spacing w:val="-9"/>
              </w:rPr>
              <w:t xml:space="preserve"> </w:t>
            </w:r>
            <w:r>
              <w:rPr>
                <w:color w:val="222222"/>
              </w:rPr>
              <w:t>rural</w:t>
            </w:r>
            <w:r>
              <w:rPr>
                <w:color w:val="222222"/>
                <w:spacing w:val="-9"/>
              </w:rPr>
              <w:t xml:space="preserve"> </w:t>
            </w:r>
            <w:r>
              <w:rPr>
                <w:color w:val="222222"/>
              </w:rPr>
              <w:t xml:space="preserve">or </w:t>
            </w:r>
            <w:r w:rsidR="00BD50D9">
              <w:rPr>
                <w:color w:val="222222"/>
              </w:rPr>
              <w:t>additional</w:t>
            </w:r>
            <w:r>
              <w:rPr>
                <w:color w:val="222222"/>
              </w:rPr>
              <w:t xml:space="preserve"> city </w:t>
            </w:r>
            <w:r w:rsidR="00BD50D9">
              <w:rPr>
                <w:color w:val="222222"/>
              </w:rPr>
              <w:t>distribution</w:t>
            </w:r>
            <w:r>
              <w:rPr>
                <w:color w:val="222222"/>
              </w:rPr>
              <w:t xml:space="preserve"> </w:t>
            </w:r>
            <w:proofErr w:type="spellStart"/>
            <w:r>
              <w:rPr>
                <w:color w:val="222222"/>
              </w:rPr>
              <w:t>centres</w:t>
            </w:r>
            <w:proofErr w:type="spellEnd"/>
          </w:p>
          <w:p w14:paraId="3F5C07CB" w14:textId="27B0625C" w:rsidR="00391F9E" w:rsidRPr="00675111" w:rsidRDefault="00675111" w:rsidP="0089523E">
            <w:pPr>
              <w:pStyle w:val="TableParagraph"/>
              <w:numPr>
                <w:ilvl w:val="0"/>
                <w:numId w:val="3"/>
              </w:numPr>
              <w:tabs>
                <w:tab w:val="left" w:pos="444"/>
              </w:tabs>
              <w:spacing w:line="257" w:lineRule="exact"/>
              <w:ind w:left="444" w:hanging="359"/>
            </w:pPr>
            <w:r>
              <w:rPr>
                <w:color w:val="222222"/>
              </w:rPr>
              <w:t>Trustees may provide</w:t>
            </w:r>
            <w:r>
              <w:rPr>
                <w:color w:val="222222"/>
                <w:spacing w:val="-7"/>
              </w:rPr>
              <w:t xml:space="preserve"> </w:t>
            </w:r>
            <w:r>
              <w:rPr>
                <w:color w:val="222222"/>
              </w:rPr>
              <w:t>equipment</w:t>
            </w:r>
            <w:r>
              <w:rPr>
                <w:color w:val="222222"/>
                <w:spacing w:val="-4"/>
              </w:rPr>
              <w:t xml:space="preserve"> </w:t>
            </w:r>
            <w:r>
              <w:rPr>
                <w:color w:val="222222"/>
              </w:rPr>
              <w:t>for</w:t>
            </w:r>
            <w:r>
              <w:rPr>
                <w:color w:val="222222"/>
                <w:spacing w:val="-4"/>
              </w:rPr>
              <w:t xml:space="preserve"> </w:t>
            </w:r>
            <w:r>
              <w:rPr>
                <w:color w:val="222222"/>
              </w:rPr>
              <w:t>the</w:t>
            </w:r>
            <w:r>
              <w:rPr>
                <w:color w:val="222222"/>
                <w:spacing w:val="-4"/>
              </w:rPr>
              <w:t xml:space="preserve"> </w:t>
            </w:r>
            <w:r>
              <w:rPr>
                <w:color w:val="222222"/>
              </w:rPr>
              <w:t>establishment</w:t>
            </w:r>
            <w:r>
              <w:rPr>
                <w:color w:val="222222"/>
                <w:spacing w:val="-4"/>
              </w:rPr>
              <w:t xml:space="preserve"> </w:t>
            </w:r>
            <w:r>
              <w:rPr>
                <w:color w:val="222222"/>
              </w:rPr>
              <w:t>and</w:t>
            </w:r>
            <w:r>
              <w:rPr>
                <w:color w:val="222222"/>
                <w:spacing w:val="-4"/>
              </w:rPr>
              <w:t xml:space="preserve"> </w:t>
            </w:r>
            <w:r>
              <w:rPr>
                <w:color w:val="222222"/>
              </w:rPr>
              <w:t>maintenance</w:t>
            </w:r>
            <w:r>
              <w:rPr>
                <w:color w:val="222222"/>
                <w:spacing w:val="-4"/>
              </w:rPr>
              <w:t xml:space="preserve"> </w:t>
            </w:r>
            <w:r>
              <w:rPr>
                <w:color w:val="222222"/>
              </w:rPr>
              <w:t>of</w:t>
            </w:r>
            <w:r>
              <w:rPr>
                <w:color w:val="222222"/>
                <w:spacing w:val="-4"/>
              </w:rPr>
              <w:t xml:space="preserve"> </w:t>
            </w:r>
            <w:r>
              <w:rPr>
                <w:color w:val="222222"/>
                <w:spacing w:val="-5"/>
              </w:rPr>
              <w:t>new</w:t>
            </w:r>
            <w:r>
              <w:t xml:space="preserve"> </w:t>
            </w:r>
            <w:r w:rsidR="00BD50D9" w:rsidRPr="00675111">
              <w:rPr>
                <w:color w:val="222222"/>
                <w:spacing w:val="-2"/>
              </w:rPr>
              <w:t>distribution</w:t>
            </w:r>
            <w:r w:rsidR="00BD50D9" w:rsidRPr="00675111">
              <w:rPr>
                <w:color w:val="222222"/>
                <w:spacing w:val="4"/>
              </w:rPr>
              <w:t xml:space="preserve"> </w:t>
            </w:r>
            <w:proofErr w:type="spellStart"/>
            <w:r w:rsidR="00BD50D9" w:rsidRPr="00675111">
              <w:rPr>
                <w:color w:val="222222"/>
                <w:spacing w:val="-2"/>
              </w:rPr>
              <w:t>centres</w:t>
            </w:r>
            <w:proofErr w:type="spellEnd"/>
            <w:r>
              <w:rPr>
                <w:color w:val="222222"/>
                <w:spacing w:val="-2"/>
              </w:rPr>
              <w:t>.</w:t>
            </w:r>
          </w:p>
          <w:p w14:paraId="4FD9F5A2" w14:textId="75A90AE4" w:rsidR="00675111" w:rsidRDefault="00675111" w:rsidP="00675111">
            <w:pPr>
              <w:pStyle w:val="TableParagraph"/>
              <w:tabs>
                <w:tab w:val="left" w:pos="444"/>
              </w:tabs>
              <w:spacing w:line="257" w:lineRule="exact"/>
              <w:ind w:left="85"/>
            </w:pPr>
          </w:p>
        </w:tc>
      </w:tr>
      <w:tr w:rsidR="002B7DD7" w14:paraId="07593208" w14:textId="77777777">
        <w:trPr>
          <w:trHeight w:val="520"/>
        </w:trPr>
        <w:tc>
          <w:tcPr>
            <w:tcW w:w="1555" w:type="dxa"/>
            <w:tcBorders>
              <w:top w:val="nil"/>
              <w:bottom w:val="nil"/>
            </w:tcBorders>
          </w:tcPr>
          <w:p w14:paraId="629FA6E0" w14:textId="77777777" w:rsidR="002B7DD7" w:rsidRDefault="002B7DD7">
            <w:pPr>
              <w:pStyle w:val="TableParagraph"/>
              <w:ind w:left="0"/>
              <w:rPr>
                <w:rFonts w:ascii="Times New Roman"/>
              </w:rPr>
            </w:pPr>
          </w:p>
        </w:tc>
        <w:tc>
          <w:tcPr>
            <w:tcW w:w="7371" w:type="dxa"/>
            <w:tcBorders>
              <w:top w:val="nil"/>
              <w:bottom w:val="nil"/>
            </w:tcBorders>
          </w:tcPr>
          <w:p w14:paraId="0ADE8F4C" w14:textId="77777777" w:rsidR="002B7DD7" w:rsidRDefault="00675111">
            <w:pPr>
              <w:pStyle w:val="TableParagraph"/>
              <w:spacing w:before="105"/>
              <w:ind w:left="85"/>
              <w:rPr>
                <w:b/>
                <w:color w:val="222222"/>
                <w:spacing w:val="-2"/>
              </w:rPr>
            </w:pPr>
            <w:r>
              <w:rPr>
                <w:b/>
                <w:color w:val="222222"/>
              </w:rPr>
              <w:t>G -</w:t>
            </w:r>
            <w:r>
              <w:rPr>
                <w:b/>
                <w:color w:val="222222"/>
                <w:spacing w:val="-9"/>
              </w:rPr>
              <w:t xml:space="preserve"> </w:t>
            </w:r>
            <w:r>
              <w:rPr>
                <w:b/>
                <w:color w:val="222222"/>
              </w:rPr>
              <w:t>External</w:t>
            </w:r>
            <w:r>
              <w:rPr>
                <w:b/>
                <w:color w:val="222222"/>
                <w:spacing w:val="-9"/>
              </w:rPr>
              <w:t xml:space="preserve"> </w:t>
            </w:r>
            <w:r>
              <w:rPr>
                <w:b/>
                <w:color w:val="222222"/>
                <w:spacing w:val="-2"/>
              </w:rPr>
              <w:t>rela</w:t>
            </w:r>
            <w:r w:rsidR="00BD50D9">
              <w:rPr>
                <w:b/>
                <w:color w:val="222222"/>
                <w:spacing w:val="-2"/>
              </w:rPr>
              <w:t>ti</w:t>
            </w:r>
            <w:r>
              <w:rPr>
                <w:b/>
                <w:color w:val="222222"/>
                <w:spacing w:val="-2"/>
              </w:rPr>
              <w:t>onships</w:t>
            </w:r>
          </w:p>
          <w:p w14:paraId="21D1C402" w14:textId="51C7B2D8" w:rsidR="00675111" w:rsidRPr="00675111" w:rsidRDefault="00675111" w:rsidP="00675111">
            <w:pPr>
              <w:pStyle w:val="TableParagraph"/>
              <w:spacing w:before="105"/>
              <w:ind w:left="85"/>
              <w:rPr>
                <w:bCs/>
                <w:color w:val="222222"/>
                <w:spacing w:val="-2"/>
              </w:rPr>
            </w:pPr>
            <w:r w:rsidRPr="00675111">
              <w:rPr>
                <w:bCs/>
                <w:color w:val="222222"/>
                <w:spacing w:val="-2"/>
              </w:rPr>
              <w:t>Lincoln Community Larder will:</w:t>
            </w:r>
          </w:p>
        </w:tc>
      </w:tr>
      <w:tr w:rsidR="002B7DD7" w14:paraId="69E406BC" w14:textId="77777777" w:rsidTr="00C4659C">
        <w:trPr>
          <w:trHeight w:val="1548"/>
        </w:trPr>
        <w:tc>
          <w:tcPr>
            <w:tcW w:w="1555" w:type="dxa"/>
            <w:tcBorders>
              <w:top w:val="nil"/>
              <w:bottom w:val="nil"/>
            </w:tcBorders>
          </w:tcPr>
          <w:p w14:paraId="03E12451" w14:textId="77777777" w:rsidR="002B7DD7" w:rsidRDefault="002B7DD7">
            <w:pPr>
              <w:pStyle w:val="TableParagraph"/>
              <w:ind w:left="0"/>
              <w:rPr>
                <w:rFonts w:ascii="Times New Roman"/>
              </w:rPr>
            </w:pPr>
          </w:p>
        </w:tc>
        <w:tc>
          <w:tcPr>
            <w:tcW w:w="7371" w:type="dxa"/>
            <w:tcBorders>
              <w:top w:val="nil"/>
              <w:bottom w:val="nil"/>
            </w:tcBorders>
          </w:tcPr>
          <w:p w14:paraId="6F3AEEDF" w14:textId="0DEFEFD7" w:rsidR="002B7DD7" w:rsidRDefault="00000000">
            <w:pPr>
              <w:pStyle w:val="TableParagraph"/>
              <w:numPr>
                <w:ilvl w:val="0"/>
                <w:numId w:val="2"/>
              </w:numPr>
              <w:tabs>
                <w:tab w:val="left" w:pos="444"/>
              </w:tabs>
              <w:spacing w:before="84" w:line="275" w:lineRule="exact"/>
              <w:ind w:left="444" w:hanging="359"/>
            </w:pPr>
            <w:r>
              <w:rPr>
                <w:color w:val="222222"/>
              </w:rPr>
              <w:t>remain</w:t>
            </w:r>
            <w:r>
              <w:rPr>
                <w:color w:val="222222"/>
                <w:spacing w:val="-4"/>
              </w:rPr>
              <w:t xml:space="preserve"> </w:t>
            </w:r>
            <w:r>
              <w:rPr>
                <w:color w:val="222222"/>
              </w:rPr>
              <w:t>a</w:t>
            </w:r>
            <w:r>
              <w:rPr>
                <w:color w:val="222222"/>
                <w:spacing w:val="-4"/>
              </w:rPr>
              <w:t xml:space="preserve"> </w:t>
            </w:r>
            <w:r w:rsidR="00BD50D9">
              <w:rPr>
                <w:color w:val="222222"/>
              </w:rPr>
              <w:t>contributing</w:t>
            </w:r>
            <w:r>
              <w:rPr>
                <w:color w:val="222222"/>
                <w:spacing w:val="-4"/>
              </w:rPr>
              <w:t xml:space="preserve"> </w:t>
            </w:r>
            <w:r>
              <w:rPr>
                <w:color w:val="222222"/>
              </w:rPr>
              <w:t>member</w:t>
            </w:r>
            <w:r>
              <w:rPr>
                <w:color w:val="222222"/>
                <w:spacing w:val="-4"/>
              </w:rPr>
              <w:t xml:space="preserve"> </w:t>
            </w:r>
            <w:r>
              <w:rPr>
                <w:color w:val="222222"/>
              </w:rPr>
              <w:t>of</w:t>
            </w:r>
            <w:r>
              <w:rPr>
                <w:color w:val="222222"/>
                <w:spacing w:val="-4"/>
              </w:rPr>
              <w:t xml:space="preserve"> </w:t>
            </w:r>
            <w:r>
              <w:rPr>
                <w:color w:val="222222"/>
              </w:rPr>
              <w:t>the</w:t>
            </w:r>
            <w:r>
              <w:rPr>
                <w:color w:val="222222"/>
                <w:spacing w:val="-4"/>
              </w:rPr>
              <w:t xml:space="preserve"> </w:t>
            </w:r>
            <w:r w:rsidR="00675111">
              <w:rPr>
                <w:color w:val="222222"/>
                <w:spacing w:val="-4"/>
              </w:rPr>
              <w:t xml:space="preserve">Greater </w:t>
            </w:r>
            <w:r>
              <w:rPr>
                <w:color w:val="222222"/>
              </w:rPr>
              <w:t>Lincolnshire</w:t>
            </w:r>
            <w:r>
              <w:rPr>
                <w:color w:val="222222"/>
                <w:spacing w:val="-4"/>
              </w:rPr>
              <w:t xml:space="preserve"> </w:t>
            </w:r>
            <w:r>
              <w:rPr>
                <w:color w:val="222222"/>
              </w:rPr>
              <w:t>Food</w:t>
            </w:r>
            <w:r>
              <w:rPr>
                <w:color w:val="222222"/>
                <w:spacing w:val="-4"/>
              </w:rPr>
              <w:t xml:space="preserve"> </w:t>
            </w:r>
            <w:r>
              <w:rPr>
                <w:color w:val="222222"/>
                <w:spacing w:val="-2"/>
              </w:rPr>
              <w:t>Partnership</w:t>
            </w:r>
          </w:p>
          <w:p w14:paraId="42EACABC" w14:textId="2BB284C7" w:rsidR="002B7DD7" w:rsidRDefault="00000000">
            <w:pPr>
              <w:pStyle w:val="TableParagraph"/>
              <w:numPr>
                <w:ilvl w:val="0"/>
                <w:numId w:val="2"/>
              </w:numPr>
              <w:tabs>
                <w:tab w:val="left" w:pos="445"/>
              </w:tabs>
              <w:spacing w:line="232" w:lineRule="auto"/>
              <w:ind w:right="305"/>
            </w:pPr>
            <w:r>
              <w:rPr>
                <w:color w:val="222222"/>
              </w:rPr>
              <w:t>work</w:t>
            </w:r>
            <w:r>
              <w:rPr>
                <w:color w:val="222222"/>
                <w:spacing w:val="-11"/>
              </w:rPr>
              <w:t xml:space="preserve"> </w:t>
            </w:r>
            <w:r w:rsidR="00BD50D9">
              <w:rPr>
                <w:color w:val="222222"/>
              </w:rPr>
              <w:t>collaboratively</w:t>
            </w:r>
            <w:r>
              <w:rPr>
                <w:color w:val="222222"/>
                <w:spacing w:val="-11"/>
              </w:rPr>
              <w:t xml:space="preserve"> </w:t>
            </w:r>
            <w:r>
              <w:rPr>
                <w:color w:val="222222"/>
              </w:rPr>
              <w:t>with</w:t>
            </w:r>
            <w:r>
              <w:rPr>
                <w:color w:val="222222"/>
                <w:spacing w:val="-11"/>
              </w:rPr>
              <w:t xml:space="preserve"> </w:t>
            </w:r>
            <w:r>
              <w:rPr>
                <w:color w:val="222222"/>
              </w:rPr>
              <w:t>the</w:t>
            </w:r>
            <w:r>
              <w:rPr>
                <w:color w:val="222222"/>
                <w:spacing w:val="-11"/>
              </w:rPr>
              <w:t xml:space="preserve"> </w:t>
            </w:r>
            <w:r>
              <w:rPr>
                <w:color w:val="222222"/>
              </w:rPr>
              <w:t>Trussell</w:t>
            </w:r>
            <w:r>
              <w:rPr>
                <w:color w:val="222222"/>
                <w:spacing w:val="-11"/>
              </w:rPr>
              <w:t xml:space="preserve"> </w:t>
            </w:r>
            <w:r>
              <w:rPr>
                <w:color w:val="222222"/>
              </w:rPr>
              <w:t>Trust</w:t>
            </w:r>
            <w:r>
              <w:rPr>
                <w:color w:val="222222"/>
                <w:spacing w:val="-11"/>
              </w:rPr>
              <w:t xml:space="preserve"> </w:t>
            </w:r>
            <w:r>
              <w:rPr>
                <w:color w:val="222222"/>
              </w:rPr>
              <w:t>and</w:t>
            </w:r>
            <w:r>
              <w:rPr>
                <w:color w:val="222222"/>
                <w:spacing w:val="-11"/>
              </w:rPr>
              <w:t xml:space="preserve"> </w:t>
            </w:r>
            <w:r>
              <w:rPr>
                <w:color w:val="222222"/>
              </w:rPr>
              <w:t>other</w:t>
            </w:r>
            <w:r>
              <w:rPr>
                <w:color w:val="222222"/>
                <w:spacing w:val="-11"/>
              </w:rPr>
              <w:t xml:space="preserve"> </w:t>
            </w:r>
            <w:r>
              <w:rPr>
                <w:color w:val="222222"/>
              </w:rPr>
              <w:t>foodbanks</w:t>
            </w:r>
            <w:r>
              <w:rPr>
                <w:color w:val="222222"/>
                <w:spacing w:val="-11"/>
              </w:rPr>
              <w:t xml:space="preserve"> </w:t>
            </w:r>
            <w:r>
              <w:rPr>
                <w:color w:val="222222"/>
              </w:rPr>
              <w:t>in</w:t>
            </w:r>
            <w:r>
              <w:rPr>
                <w:color w:val="222222"/>
                <w:spacing w:val="-11"/>
              </w:rPr>
              <w:t xml:space="preserve"> </w:t>
            </w:r>
            <w:r>
              <w:rPr>
                <w:color w:val="222222"/>
              </w:rPr>
              <w:t>Lincoln and the surrounding area</w:t>
            </w:r>
          </w:p>
          <w:p w14:paraId="44707386" w14:textId="77777777" w:rsidR="002B7DD7" w:rsidRDefault="00000000">
            <w:pPr>
              <w:pStyle w:val="TableParagraph"/>
              <w:numPr>
                <w:ilvl w:val="0"/>
                <w:numId w:val="2"/>
              </w:numPr>
              <w:tabs>
                <w:tab w:val="left" w:pos="444"/>
              </w:tabs>
              <w:spacing w:line="246" w:lineRule="exact"/>
              <w:ind w:left="444" w:hanging="359"/>
            </w:pPr>
            <w:r>
              <w:rPr>
                <w:color w:val="222222"/>
              </w:rPr>
              <w:t>agree</w:t>
            </w:r>
            <w:r>
              <w:rPr>
                <w:color w:val="222222"/>
                <w:spacing w:val="-5"/>
              </w:rPr>
              <w:t xml:space="preserve"> </w:t>
            </w:r>
            <w:r>
              <w:rPr>
                <w:color w:val="222222"/>
              </w:rPr>
              <w:t>with</w:t>
            </w:r>
            <w:r>
              <w:rPr>
                <w:color w:val="222222"/>
                <w:spacing w:val="-2"/>
              </w:rPr>
              <w:t xml:space="preserve"> </w:t>
            </w:r>
            <w:r>
              <w:rPr>
                <w:color w:val="222222"/>
              </w:rPr>
              <w:t>other</w:t>
            </w:r>
            <w:r>
              <w:rPr>
                <w:color w:val="222222"/>
                <w:spacing w:val="-2"/>
              </w:rPr>
              <w:t xml:space="preserve"> </w:t>
            </w:r>
            <w:r>
              <w:rPr>
                <w:color w:val="222222"/>
              </w:rPr>
              <w:t>foodbanks,</w:t>
            </w:r>
            <w:r>
              <w:rPr>
                <w:color w:val="222222"/>
                <w:spacing w:val="-2"/>
              </w:rPr>
              <w:t xml:space="preserve"> </w:t>
            </w:r>
            <w:r>
              <w:rPr>
                <w:color w:val="222222"/>
              </w:rPr>
              <w:t>the</w:t>
            </w:r>
            <w:r>
              <w:rPr>
                <w:color w:val="222222"/>
                <w:spacing w:val="-2"/>
              </w:rPr>
              <w:t xml:space="preserve"> </w:t>
            </w:r>
            <w:r>
              <w:rPr>
                <w:color w:val="222222"/>
              </w:rPr>
              <w:t>guidelines</w:t>
            </w:r>
            <w:r>
              <w:rPr>
                <w:color w:val="222222"/>
                <w:spacing w:val="-2"/>
              </w:rPr>
              <w:t xml:space="preserve"> </w:t>
            </w:r>
            <w:r>
              <w:rPr>
                <w:color w:val="222222"/>
              </w:rPr>
              <w:t>to</w:t>
            </w:r>
            <w:r>
              <w:rPr>
                <w:color w:val="222222"/>
                <w:spacing w:val="-2"/>
              </w:rPr>
              <w:t xml:space="preserve"> </w:t>
            </w:r>
            <w:r>
              <w:rPr>
                <w:color w:val="222222"/>
              </w:rPr>
              <w:t>be</w:t>
            </w:r>
            <w:r>
              <w:rPr>
                <w:color w:val="222222"/>
                <w:spacing w:val="-2"/>
              </w:rPr>
              <w:t xml:space="preserve"> </w:t>
            </w:r>
            <w:r>
              <w:rPr>
                <w:color w:val="222222"/>
              </w:rPr>
              <w:t>issued</w:t>
            </w:r>
            <w:r>
              <w:rPr>
                <w:color w:val="222222"/>
                <w:spacing w:val="-2"/>
              </w:rPr>
              <w:t xml:space="preserve"> </w:t>
            </w:r>
            <w:r>
              <w:rPr>
                <w:color w:val="222222"/>
              </w:rPr>
              <w:t>to</w:t>
            </w:r>
            <w:r>
              <w:rPr>
                <w:color w:val="222222"/>
                <w:spacing w:val="-2"/>
              </w:rPr>
              <w:t xml:space="preserve"> referrers</w:t>
            </w:r>
          </w:p>
          <w:p w14:paraId="1719E4D9" w14:textId="77777777" w:rsidR="002B7DD7" w:rsidRPr="0089523E" w:rsidRDefault="00000000">
            <w:pPr>
              <w:pStyle w:val="TableParagraph"/>
              <w:numPr>
                <w:ilvl w:val="0"/>
                <w:numId w:val="2"/>
              </w:numPr>
              <w:tabs>
                <w:tab w:val="left" w:pos="444"/>
              </w:tabs>
              <w:spacing w:line="275" w:lineRule="exact"/>
              <w:ind w:left="444" w:hanging="359"/>
            </w:pPr>
            <w:r>
              <w:rPr>
                <w:color w:val="222222"/>
              </w:rPr>
              <w:t>work</w:t>
            </w:r>
            <w:r>
              <w:rPr>
                <w:color w:val="222222"/>
                <w:spacing w:val="-6"/>
              </w:rPr>
              <w:t xml:space="preserve"> </w:t>
            </w:r>
            <w:r>
              <w:rPr>
                <w:color w:val="222222"/>
              </w:rPr>
              <w:t>closely</w:t>
            </w:r>
            <w:r>
              <w:rPr>
                <w:color w:val="222222"/>
                <w:spacing w:val="-3"/>
              </w:rPr>
              <w:t xml:space="preserve"> </w:t>
            </w:r>
            <w:r>
              <w:rPr>
                <w:color w:val="222222"/>
              </w:rPr>
              <w:t>with</w:t>
            </w:r>
            <w:r>
              <w:rPr>
                <w:color w:val="222222"/>
                <w:spacing w:val="-3"/>
              </w:rPr>
              <w:t xml:space="preserve"> </w:t>
            </w:r>
            <w:r>
              <w:rPr>
                <w:color w:val="222222"/>
              </w:rPr>
              <w:t>others</w:t>
            </w:r>
            <w:r>
              <w:rPr>
                <w:color w:val="222222"/>
                <w:spacing w:val="-3"/>
              </w:rPr>
              <w:t xml:space="preserve"> </w:t>
            </w:r>
            <w:r>
              <w:rPr>
                <w:color w:val="222222"/>
              </w:rPr>
              <w:t>to</w:t>
            </w:r>
            <w:r>
              <w:rPr>
                <w:color w:val="222222"/>
                <w:spacing w:val="-3"/>
              </w:rPr>
              <w:t xml:space="preserve"> </w:t>
            </w:r>
            <w:r>
              <w:rPr>
                <w:color w:val="222222"/>
              </w:rPr>
              <w:t>ensure</w:t>
            </w:r>
            <w:r>
              <w:rPr>
                <w:color w:val="222222"/>
                <w:spacing w:val="-3"/>
              </w:rPr>
              <w:t xml:space="preserve"> </w:t>
            </w:r>
            <w:r>
              <w:rPr>
                <w:color w:val="222222"/>
              </w:rPr>
              <w:t>the</w:t>
            </w:r>
            <w:r>
              <w:rPr>
                <w:color w:val="222222"/>
                <w:spacing w:val="-4"/>
              </w:rPr>
              <w:t xml:space="preserve"> </w:t>
            </w:r>
            <w:r>
              <w:rPr>
                <w:color w:val="222222"/>
              </w:rPr>
              <w:t>online</w:t>
            </w:r>
            <w:r>
              <w:rPr>
                <w:color w:val="222222"/>
                <w:spacing w:val="-3"/>
              </w:rPr>
              <w:t xml:space="preserve"> </w:t>
            </w:r>
            <w:r>
              <w:rPr>
                <w:color w:val="222222"/>
              </w:rPr>
              <w:t>system</w:t>
            </w:r>
            <w:r w:rsidR="004F7303">
              <w:rPr>
                <w:color w:val="222222"/>
              </w:rPr>
              <w:t>s</w:t>
            </w:r>
            <w:r>
              <w:rPr>
                <w:color w:val="222222"/>
                <w:spacing w:val="-3"/>
              </w:rPr>
              <w:t xml:space="preserve"> </w:t>
            </w:r>
            <w:r>
              <w:rPr>
                <w:color w:val="222222"/>
              </w:rPr>
              <w:t>remain</w:t>
            </w:r>
            <w:r w:rsidR="004F7303">
              <w:rPr>
                <w:color w:val="222222"/>
              </w:rPr>
              <w:t xml:space="preserve"> </w:t>
            </w:r>
            <w:r>
              <w:rPr>
                <w:color w:val="222222"/>
              </w:rPr>
              <w:t>ﬁt</w:t>
            </w:r>
            <w:r>
              <w:rPr>
                <w:color w:val="222222"/>
                <w:spacing w:val="-3"/>
              </w:rPr>
              <w:t xml:space="preserve"> </w:t>
            </w:r>
            <w:r>
              <w:rPr>
                <w:color w:val="222222"/>
              </w:rPr>
              <w:t>for</w:t>
            </w:r>
            <w:r>
              <w:rPr>
                <w:color w:val="222222"/>
                <w:spacing w:val="-3"/>
              </w:rPr>
              <w:t xml:space="preserve"> </w:t>
            </w:r>
            <w:r>
              <w:rPr>
                <w:color w:val="222222"/>
                <w:spacing w:val="-2"/>
              </w:rPr>
              <w:t>purpose</w:t>
            </w:r>
          </w:p>
          <w:p w14:paraId="29FB2094" w14:textId="6BBA656E" w:rsidR="00D0508C" w:rsidRPr="0089523E" w:rsidRDefault="0089523E" w:rsidP="0089523E">
            <w:pPr>
              <w:pStyle w:val="TableParagraph"/>
              <w:numPr>
                <w:ilvl w:val="0"/>
                <w:numId w:val="2"/>
              </w:numPr>
              <w:tabs>
                <w:tab w:val="left" w:pos="444"/>
              </w:tabs>
              <w:spacing w:line="275" w:lineRule="exact"/>
              <w:ind w:left="444" w:hanging="359"/>
            </w:pPr>
            <w:r>
              <w:rPr>
                <w:color w:val="222222"/>
                <w:spacing w:val="-2"/>
              </w:rPr>
              <w:t>work with referring agencies to ensure clients who appear to have longer term needs do not become wholly reliant on the food bank and move on to other support.</w:t>
            </w:r>
          </w:p>
          <w:p w14:paraId="290CC4BB" w14:textId="50FA0E20" w:rsidR="00D0508C" w:rsidRDefault="00D0508C" w:rsidP="00D0508C">
            <w:pPr>
              <w:pStyle w:val="TableParagraph"/>
              <w:tabs>
                <w:tab w:val="left" w:pos="444"/>
              </w:tabs>
              <w:spacing w:line="275" w:lineRule="exact"/>
            </w:pPr>
          </w:p>
        </w:tc>
      </w:tr>
      <w:tr w:rsidR="00C4659C" w14:paraId="3F69AAA1" w14:textId="77777777" w:rsidTr="00FC0345">
        <w:trPr>
          <w:trHeight w:val="1319"/>
        </w:trPr>
        <w:tc>
          <w:tcPr>
            <w:tcW w:w="1555" w:type="dxa"/>
            <w:tcBorders>
              <w:top w:val="nil"/>
            </w:tcBorders>
          </w:tcPr>
          <w:p w14:paraId="2457943A" w14:textId="00BF2437" w:rsidR="00C4659C" w:rsidRPr="00C4659C" w:rsidRDefault="00C4659C" w:rsidP="00C4659C">
            <w:pPr>
              <w:spacing w:before="33" w:line="232" w:lineRule="auto"/>
              <w:ind w:left="80" w:right="240"/>
            </w:pPr>
            <w:r>
              <w:rPr>
                <w:b/>
                <w:color w:val="343434"/>
              </w:rPr>
              <w:t xml:space="preserve">5. Metrics </w:t>
            </w:r>
            <w:r>
              <w:rPr>
                <w:color w:val="222222"/>
              </w:rPr>
              <w:t>What</w:t>
            </w:r>
            <w:r>
              <w:rPr>
                <w:color w:val="222222"/>
                <w:spacing w:val="-13"/>
              </w:rPr>
              <w:t xml:space="preserve"> </w:t>
            </w:r>
            <w:r>
              <w:rPr>
                <w:color w:val="222222"/>
              </w:rPr>
              <w:t>are</w:t>
            </w:r>
            <w:r>
              <w:rPr>
                <w:color w:val="222222"/>
                <w:spacing w:val="-13"/>
              </w:rPr>
              <w:t xml:space="preserve"> </w:t>
            </w:r>
            <w:r>
              <w:rPr>
                <w:color w:val="222222"/>
              </w:rPr>
              <w:t xml:space="preserve">we going to </w:t>
            </w:r>
            <w:r>
              <w:rPr>
                <w:color w:val="222222"/>
                <w:spacing w:val="-2"/>
              </w:rPr>
              <w:t>measure?</w:t>
            </w:r>
          </w:p>
        </w:tc>
        <w:tc>
          <w:tcPr>
            <w:tcW w:w="7371" w:type="dxa"/>
            <w:tcBorders>
              <w:top w:val="nil"/>
            </w:tcBorders>
          </w:tcPr>
          <w:p w14:paraId="2F21A720" w14:textId="77777777" w:rsidR="00FC0345" w:rsidRDefault="00FC0345" w:rsidP="00FC0345">
            <w:pPr>
              <w:tabs>
                <w:tab w:val="left" w:pos="321"/>
              </w:tabs>
              <w:spacing w:before="25"/>
              <w:ind w:left="37"/>
              <w:rPr>
                <w:bCs/>
                <w:color w:val="222222"/>
                <w:spacing w:val="-2"/>
              </w:rPr>
            </w:pPr>
          </w:p>
          <w:p w14:paraId="4EDE40D2" w14:textId="37756E9F" w:rsidR="00675111" w:rsidRPr="00C4659C" w:rsidRDefault="00A43E48" w:rsidP="00FC0345">
            <w:pPr>
              <w:tabs>
                <w:tab w:val="left" w:pos="321"/>
              </w:tabs>
              <w:spacing w:before="25"/>
              <w:ind w:left="37"/>
            </w:pPr>
            <w:r w:rsidRPr="00675111">
              <w:rPr>
                <w:bCs/>
                <w:color w:val="222222"/>
                <w:spacing w:val="-2"/>
              </w:rPr>
              <w:t>Lincoln Community Larder will</w:t>
            </w:r>
            <w:r>
              <w:rPr>
                <w:color w:val="222222"/>
              </w:rPr>
              <w:t xml:space="preserve"> </w:t>
            </w:r>
            <w:r w:rsidR="00FC0345">
              <w:rPr>
                <w:color w:val="222222"/>
              </w:rPr>
              <w:t>d</w:t>
            </w:r>
            <w:r w:rsidR="00C4659C">
              <w:rPr>
                <w:color w:val="222222"/>
              </w:rPr>
              <w:t>evelop a comprehensive set of business metrics and measure success</w:t>
            </w:r>
            <w:r w:rsidR="00C4659C">
              <w:rPr>
                <w:color w:val="222222"/>
                <w:spacing w:val="-3"/>
              </w:rPr>
              <w:t xml:space="preserve"> </w:t>
            </w:r>
            <w:r w:rsidR="00C4659C">
              <w:rPr>
                <w:color w:val="222222"/>
              </w:rPr>
              <w:t>against</w:t>
            </w:r>
            <w:r w:rsidR="00C4659C">
              <w:rPr>
                <w:color w:val="222222"/>
                <w:spacing w:val="-4"/>
              </w:rPr>
              <w:t xml:space="preserve"> </w:t>
            </w:r>
            <w:r w:rsidR="00C4659C">
              <w:rPr>
                <w:color w:val="222222"/>
              </w:rPr>
              <w:t>the</w:t>
            </w:r>
            <w:r w:rsidR="00C4659C">
              <w:rPr>
                <w:color w:val="222222"/>
                <w:spacing w:val="-3"/>
              </w:rPr>
              <w:t xml:space="preserve"> </w:t>
            </w:r>
            <w:r w:rsidR="00C4659C">
              <w:rPr>
                <w:color w:val="222222"/>
              </w:rPr>
              <w:t>goals</w:t>
            </w:r>
            <w:r w:rsidR="00C4659C">
              <w:rPr>
                <w:color w:val="222222"/>
                <w:spacing w:val="-3"/>
              </w:rPr>
              <w:t xml:space="preserve"> </w:t>
            </w:r>
            <w:r w:rsidR="00C4659C">
              <w:rPr>
                <w:color w:val="222222"/>
                <w:spacing w:val="-5"/>
              </w:rPr>
              <w:t>set within the annual business plan</w:t>
            </w:r>
          </w:p>
        </w:tc>
      </w:tr>
    </w:tbl>
    <w:p w14:paraId="55BF9E8A" w14:textId="77777777" w:rsidR="00C4659C" w:rsidRPr="004F7303" w:rsidRDefault="00C4659C" w:rsidP="00C4659C">
      <w:pPr>
        <w:pStyle w:val="BodyText"/>
        <w:ind w:left="100"/>
        <w:rPr>
          <w:rFonts w:asciiTheme="minorHAnsi" w:hAnsiTheme="minorHAnsi" w:cstheme="minorHAnsi"/>
        </w:rPr>
      </w:pPr>
    </w:p>
    <w:p w14:paraId="333205CD" w14:textId="77777777" w:rsidR="00C4659C" w:rsidRDefault="00C4659C" w:rsidP="00C4659C">
      <w:pPr>
        <w:pStyle w:val="BodyText"/>
        <w:ind w:left="100"/>
        <w:rPr>
          <w:rFonts w:asciiTheme="minorHAnsi" w:hAnsiTheme="minorHAnsi" w:cstheme="minorHAnsi"/>
        </w:rPr>
      </w:pPr>
      <w:r>
        <w:rPr>
          <w:rFonts w:asciiTheme="minorHAnsi" w:hAnsiTheme="minorHAnsi" w:cstheme="minorHAnsi"/>
        </w:rPr>
        <w:lastRenderedPageBreak/>
        <w:t xml:space="preserve">The </w:t>
      </w:r>
      <w:proofErr w:type="gramStart"/>
      <w:r>
        <w:rPr>
          <w:rFonts w:asciiTheme="minorHAnsi" w:hAnsiTheme="minorHAnsi" w:cstheme="minorHAnsi"/>
        </w:rPr>
        <w:t>three year</w:t>
      </w:r>
      <w:proofErr w:type="gramEnd"/>
      <w:r>
        <w:rPr>
          <w:rFonts w:asciiTheme="minorHAnsi" w:hAnsiTheme="minorHAnsi" w:cstheme="minorHAnsi"/>
        </w:rPr>
        <w:t xml:space="preserve"> strategic plan is supported and enabled by an annual business plan that sets out the operational programme of work for the year in hand.  It is refreshed by the Board of Trustees before 1</w:t>
      </w:r>
      <w:r w:rsidRPr="004F7303">
        <w:rPr>
          <w:rFonts w:asciiTheme="minorHAnsi" w:hAnsiTheme="minorHAnsi" w:cstheme="minorHAnsi"/>
          <w:vertAlign w:val="superscript"/>
        </w:rPr>
        <w:t>st</w:t>
      </w:r>
      <w:r>
        <w:rPr>
          <w:rFonts w:asciiTheme="minorHAnsi" w:hAnsiTheme="minorHAnsi" w:cstheme="minorHAnsi"/>
        </w:rPr>
        <w:t xml:space="preserve"> April each year.</w:t>
      </w:r>
    </w:p>
    <w:p w14:paraId="21155201" w14:textId="77777777" w:rsidR="00C4659C" w:rsidRDefault="00C4659C" w:rsidP="00C4659C">
      <w:pPr>
        <w:pStyle w:val="BodyText"/>
        <w:ind w:left="100"/>
        <w:rPr>
          <w:rFonts w:asciiTheme="minorHAnsi" w:hAnsiTheme="minorHAnsi" w:cstheme="minorHAnsi"/>
        </w:rPr>
      </w:pPr>
    </w:p>
    <w:p w14:paraId="72C3C6E4" w14:textId="77777777" w:rsidR="002B7DD7" w:rsidRDefault="00C4659C" w:rsidP="00416610">
      <w:pPr>
        <w:pStyle w:val="BodyText"/>
        <w:ind w:left="100"/>
        <w:jc w:val="center"/>
        <w:rPr>
          <w:rFonts w:asciiTheme="minorHAnsi" w:hAnsiTheme="minorHAnsi" w:cstheme="minorHAnsi"/>
        </w:rPr>
      </w:pPr>
      <w:r>
        <w:rPr>
          <w:rFonts w:asciiTheme="minorHAnsi" w:hAnsiTheme="minorHAnsi" w:cstheme="minorHAnsi"/>
        </w:rPr>
        <w:t>--oo0o</w:t>
      </w:r>
      <w:r w:rsidR="00416610">
        <w:rPr>
          <w:rFonts w:asciiTheme="minorHAnsi" w:hAnsiTheme="minorHAnsi" w:cstheme="minorHAnsi"/>
        </w:rPr>
        <w:t>o--</w:t>
      </w:r>
    </w:p>
    <w:p w14:paraId="58CDACCB" w14:textId="77777777" w:rsidR="00416610" w:rsidRDefault="00416610" w:rsidP="00416610">
      <w:pPr>
        <w:pStyle w:val="BodyText"/>
        <w:ind w:left="100"/>
        <w:jc w:val="center"/>
        <w:rPr>
          <w:rFonts w:asciiTheme="minorHAnsi" w:hAnsiTheme="minorHAnsi" w:cstheme="minorHAnsi"/>
        </w:rPr>
      </w:pPr>
    </w:p>
    <w:p w14:paraId="4BF604A3" w14:textId="77777777" w:rsidR="00416610" w:rsidRDefault="00416610" w:rsidP="00416610">
      <w:pPr>
        <w:pStyle w:val="BodyText"/>
        <w:ind w:left="100"/>
        <w:jc w:val="center"/>
        <w:rPr>
          <w:rFonts w:asciiTheme="minorHAnsi" w:hAnsiTheme="minorHAnsi" w:cstheme="minorHAnsi"/>
        </w:rPr>
      </w:pPr>
    </w:p>
    <w:p w14:paraId="6BE33B1A" w14:textId="28C9E699" w:rsidR="00416610" w:rsidRPr="00416610" w:rsidRDefault="00416610" w:rsidP="00416610">
      <w:pPr>
        <w:pStyle w:val="BodyText"/>
        <w:ind w:left="100"/>
        <w:jc w:val="center"/>
        <w:rPr>
          <w:rFonts w:asciiTheme="minorHAnsi" w:hAnsiTheme="minorHAnsi" w:cstheme="minorHAnsi"/>
        </w:rPr>
        <w:sectPr w:rsidR="00416610" w:rsidRPr="00416610" w:rsidSect="00B72191">
          <w:type w:val="continuous"/>
          <w:pgSz w:w="11900" w:h="16840"/>
          <w:pgMar w:top="1420" w:right="1420" w:bottom="280" w:left="1340" w:header="699" w:footer="0" w:gutter="0"/>
          <w:cols w:space="720"/>
        </w:sectPr>
      </w:pPr>
    </w:p>
    <w:p w14:paraId="08868EDA" w14:textId="34CB8670" w:rsidR="004F7303" w:rsidRPr="004F7303" w:rsidRDefault="004F7303" w:rsidP="00C4659C">
      <w:pPr>
        <w:pStyle w:val="BodyText"/>
        <w:rPr>
          <w:rFonts w:asciiTheme="minorHAnsi" w:hAnsiTheme="minorHAnsi" w:cstheme="minorHAnsi"/>
        </w:rPr>
      </w:pPr>
    </w:p>
    <w:sectPr w:rsidR="004F7303" w:rsidRPr="004F7303">
      <w:pgSz w:w="11900" w:h="16840"/>
      <w:pgMar w:top="1420" w:right="1420" w:bottom="280" w:left="134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96E6" w14:textId="77777777" w:rsidR="001553B1" w:rsidRDefault="001553B1">
      <w:r>
        <w:separator/>
      </w:r>
    </w:p>
  </w:endnote>
  <w:endnote w:type="continuationSeparator" w:id="0">
    <w:p w14:paraId="4EFBE509" w14:textId="77777777" w:rsidR="001553B1" w:rsidRDefault="0015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F61ED" w14:textId="77777777" w:rsidR="001553B1" w:rsidRDefault="001553B1">
      <w:r>
        <w:separator/>
      </w:r>
    </w:p>
  </w:footnote>
  <w:footnote w:type="continuationSeparator" w:id="0">
    <w:p w14:paraId="3C2F5047" w14:textId="77777777" w:rsidR="001553B1" w:rsidRDefault="0015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95FC" w14:textId="77777777" w:rsidR="002B7DD7" w:rsidRDefault="00000000">
    <w:pPr>
      <w:pStyle w:val="BodyText"/>
      <w:spacing w:line="14" w:lineRule="auto"/>
      <w:rPr>
        <w:sz w:val="20"/>
      </w:rPr>
    </w:pPr>
    <w:r>
      <w:rPr>
        <w:noProof/>
      </w:rPr>
      <mc:AlternateContent>
        <mc:Choice Requires="wps">
          <w:drawing>
            <wp:anchor distT="0" distB="0" distL="0" distR="0" simplePos="0" relativeHeight="487485440" behindDoc="1" locked="0" layoutInCell="1" allowOverlap="1" wp14:anchorId="25B90154" wp14:editId="13823D78">
              <wp:simplePos x="0" y="0"/>
              <wp:positionH relativeFrom="page">
                <wp:posOffset>1858617</wp:posOffset>
              </wp:positionH>
              <wp:positionV relativeFrom="page">
                <wp:posOffset>427383</wp:posOffset>
              </wp:positionV>
              <wp:extent cx="3357218" cy="36774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7218" cy="367747"/>
                      </a:xfrm>
                      <a:prstGeom prst="rect">
                        <a:avLst/>
                      </a:prstGeom>
                    </wps:spPr>
                    <wps:txbx>
                      <w:txbxContent>
                        <w:p w14:paraId="537BC7BA" w14:textId="5B8D6946" w:rsidR="002B7DD7" w:rsidRDefault="00000000">
                          <w:pPr>
                            <w:pStyle w:val="BodyText"/>
                            <w:spacing w:line="244" w:lineRule="exact"/>
                            <w:ind w:left="20"/>
                          </w:pPr>
                          <w:r>
                            <w:t>Lincoln</w:t>
                          </w:r>
                          <w:r>
                            <w:rPr>
                              <w:spacing w:val="-2"/>
                            </w:rPr>
                            <w:t xml:space="preserve"> </w:t>
                          </w:r>
                          <w:r>
                            <w:t>Community</w:t>
                          </w:r>
                          <w:r>
                            <w:rPr>
                              <w:spacing w:val="-1"/>
                            </w:rPr>
                            <w:t xml:space="preserve"> </w:t>
                          </w:r>
                          <w:r>
                            <w:t>Larder</w:t>
                          </w:r>
                          <w:r w:rsidR="004F7303">
                            <w:rPr>
                              <w:spacing w:val="-1"/>
                            </w:rPr>
                            <w:t xml:space="preserve"> – Strategic Plan 2024-2027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5B90154" id="_x0000_t202" coordsize="21600,21600" o:spt="202" path="m,l,21600r21600,l21600,xe">
              <v:stroke joinstyle="miter"/>
              <v:path gradientshapeok="t" o:connecttype="rect"/>
            </v:shapetype>
            <v:shape id="Textbox 1" o:spid="_x0000_s1026" type="#_x0000_t202" style="position:absolute;margin-left:146.35pt;margin-top:33.65pt;width:264.35pt;height:28.95pt;z-index:-1583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" filled="f" stroked="f">
              <v:textbox inset="0,0,0,0">
                <w:txbxContent>
                  <w:p w14:paraId="537BC7BA" w14:textId="5B8D6946" w:rsidR="002B7DD7" w:rsidRDefault="00000000">
                    <w:pPr>
                      <w:pStyle w:val="BodyText"/>
                      <w:spacing w:line="244" w:lineRule="exact"/>
                      <w:ind w:left="20"/>
                    </w:pPr>
                    <w:r>
                      <w:t>Lincoln</w:t>
                    </w:r>
                    <w:r>
                      <w:rPr>
                        <w:spacing w:val="-2"/>
                      </w:rPr>
                      <w:t xml:space="preserve"> </w:t>
                    </w:r>
                    <w:r>
                      <w:t>Community</w:t>
                    </w:r>
                    <w:r>
                      <w:rPr>
                        <w:spacing w:val="-1"/>
                      </w:rPr>
                      <w:t xml:space="preserve"> </w:t>
                    </w:r>
                    <w:r>
                      <w:t>Larder</w:t>
                    </w:r>
                    <w:r w:rsidR="004F7303">
                      <w:rPr>
                        <w:spacing w:val="-1"/>
                      </w:rPr>
                      <w:t xml:space="preserve"> – Strategic Plan 2024-2027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80B"/>
    <w:multiLevelType w:val="multilevel"/>
    <w:tmpl w:val="2DF8C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41090"/>
    <w:multiLevelType w:val="hybridMultilevel"/>
    <w:tmpl w:val="1B085612"/>
    <w:lvl w:ilvl="0" w:tplc="04090017">
      <w:start w:val="1"/>
      <w:numFmt w:val="lowerLetter"/>
      <w:lvlText w:val="%1)"/>
      <w:lvlJc w:val="left"/>
      <w:pPr>
        <w:ind w:left="445" w:hanging="360"/>
      </w:pPr>
      <w:rPr>
        <w:rFonts w:hint="default"/>
        <w:b w:val="0"/>
        <w:bCs w:val="0"/>
        <w:i w:val="0"/>
        <w:iCs w:val="0"/>
        <w:color w:val="222222"/>
        <w:spacing w:val="0"/>
        <w:w w:val="100"/>
        <w:position w:val="1"/>
        <w:sz w:val="20"/>
        <w:szCs w:val="20"/>
        <w:lang w:val="en-US" w:eastAsia="en-US" w:bidi="ar-SA"/>
      </w:rPr>
    </w:lvl>
    <w:lvl w:ilvl="1" w:tplc="FFFFFFFF">
      <w:numFmt w:val="bullet"/>
      <w:lvlText w:val="•"/>
      <w:lvlJc w:val="left"/>
      <w:pPr>
        <w:ind w:left="1132" w:hanging="360"/>
      </w:pPr>
      <w:rPr>
        <w:rFonts w:hint="default"/>
        <w:lang w:val="en-US" w:eastAsia="en-US" w:bidi="ar-SA"/>
      </w:rPr>
    </w:lvl>
    <w:lvl w:ilvl="2" w:tplc="FFFFFFFF">
      <w:numFmt w:val="bullet"/>
      <w:lvlText w:val="•"/>
      <w:lvlJc w:val="left"/>
      <w:pPr>
        <w:ind w:left="1824" w:hanging="360"/>
      </w:pPr>
      <w:rPr>
        <w:rFonts w:hint="default"/>
        <w:lang w:val="en-US" w:eastAsia="en-US" w:bidi="ar-SA"/>
      </w:rPr>
    </w:lvl>
    <w:lvl w:ilvl="3" w:tplc="FFFFFFFF">
      <w:numFmt w:val="bullet"/>
      <w:lvlText w:val="•"/>
      <w:lvlJc w:val="left"/>
      <w:pPr>
        <w:ind w:left="2516" w:hanging="360"/>
      </w:pPr>
      <w:rPr>
        <w:rFonts w:hint="default"/>
        <w:lang w:val="en-US" w:eastAsia="en-US" w:bidi="ar-SA"/>
      </w:rPr>
    </w:lvl>
    <w:lvl w:ilvl="4" w:tplc="FFFFFFFF">
      <w:numFmt w:val="bullet"/>
      <w:lvlText w:val="•"/>
      <w:lvlJc w:val="left"/>
      <w:pPr>
        <w:ind w:left="3208" w:hanging="360"/>
      </w:pPr>
      <w:rPr>
        <w:rFonts w:hint="default"/>
        <w:lang w:val="en-US" w:eastAsia="en-US" w:bidi="ar-SA"/>
      </w:rPr>
    </w:lvl>
    <w:lvl w:ilvl="5" w:tplc="FFFFFFFF">
      <w:numFmt w:val="bullet"/>
      <w:lvlText w:val="•"/>
      <w:lvlJc w:val="left"/>
      <w:pPr>
        <w:ind w:left="3900" w:hanging="360"/>
      </w:pPr>
      <w:rPr>
        <w:rFonts w:hint="default"/>
        <w:lang w:val="en-US" w:eastAsia="en-US" w:bidi="ar-SA"/>
      </w:rPr>
    </w:lvl>
    <w:lvl w:ilvl="6" w:tplc="FFFFFFFF">
      <w:numFmt w:val="bullet"/>
      <w:lvlText w:val="•"/>
      <w:lvlJc w:val="left"/>
      <w:pPr>
        <w:ind w:left="4592" w:hanging="360"/>
      </w:pPr>
      <w:rPr>
        <w:rFonts w:hint="default"/>
        <w:lang w:val="en-US" w:eastAsia="en-US" w:bidi="ar-SA"/>
      </w:rPr>
    </w:lvl>
    <w:lvl w:ilvl="7" w:tplc="FFFFFFFF">
      <w:numFmt w:val="bullet"/>
      <w:lvlText w:val="•"/>
      <w:lvlJc w:val="left"/>
      <w:pPr>
        <w:ind w:left="5284" w:hanging="360"/>
      </w:pPr>
      <w:rPr>
        <w:rFonts w:hint="default"/>
        <w:lang w:val="en-US" w:eastAsia="en-US" w:bidi="ar-SA"/>
      </w:rPr>
    </w:lvl>
    <w:lvl w:ilvl="8" w:tplc="FFFFFFFF">
      <w:numFmt w:val="bullet"/>
      <w:lvlText w:val="•"/>
      <w:lvlJc w:val="left"/>
      <w:pPr>
        <w:ind w:left="5976" w:hanging="360"/>
      </w:pPr>
      <w:rPr>
        <w:rFonts w:hint="default"/>
        <w:lang w:val="en-US" w:eastAsia="en-US" w:bidi="ar-SA"/>
      </w:rPr>
    </w:lvl>
  </w:abstractNum>
  <w:abstractNum w:abstractNumId="2" w15:restartNumberingAfterBreak="0">
    <w:nsid w:val="1D4771E0"/>
    <w:multiLevelType w:val="hybridMultilevel"/>
    <w:tmpl w:val="F8A80C5E"/>
    <w:lvl w:ilvl="0" w:tplc="E96A2892">
      <w:numFmt w:val="bullet"/>
      <w:lvlText w:val=""/>
      <w:lvlJc w:val="left"/>
      <w:pPr>
        <w:ind w:left="440" w:hanging="360"/>
      </w:pPr>
      <w:rPr>
        <w:rFonts w:ascii="Symbol" w:eastAsia="Symbol" w:hAnsi="Symbol" w:cs="Symbol" w:hint="default"/>
        <w:b w:val="0"/>
        <w:bCs w:val="0"/>
        <w:i w:val="0"/>
        <w:iCs w:val="0"/>
        <w:color w:val="222222"/>
        <w:spacing w:val="0"/>
        <w:w w:val="100"/>
        <w:position w:val="1"/>
        <w:sz w:val="20"/>
        <w:szCs w:val="20"/>
        <w:lang w:val="en-US" w:eastAsia="en-US" w:bidi="ar-SA"/>
      </w:rPr>
    </w:lvl>
    <w:lvl w:ilvl="1" w:tplc="D348178A">
      <w:numFmt w:val="bullet"/>
      <w:lvlText w:val="•"/>
      <w:lvlJc w:val="left"/>
      <w:pPr>
        <w:ind w:left="1132" w:hanging="360"/>
      </w:pPr>
      <w:rPr>
        <w:rFonts w:hint="default"/>
        <w:lang w:val="en-US" w:eastAsia="en-US" w:bidi="ar-SA"/>
      </w:rPr>
    </w:lvl>
    <w:lvl w:ilvl="2" w:tplc="55CE53F2">
      <w:numFmt w:val="bullet"/>
      <w:lvlText w:val="•"/>
      <w:lvlJc w:val="left"/>
      <w:pPr>
        <w:ind w:left="1824" w:hanging="360"/>
      </w:pPr>
      <w:rPr>
        <w:rFonts w:hint="default"/>
        <w:lang w:val="en-US" w:eastAsia="en-US" w:bidi="ar-SA"/>
      </w:rPr>
    </w:lvl>
    <w:lvl w:ilvl="3" w:tplc="BBAE83FA">
      <w:numFmt w:val="bullet"/>
      <w:lvlText w:val="•"/>
      <w:lvlJc w:val="left"/>
      <w:pPr>
        <w:ind w:left="2516" w:hanging="360"/>
      </w:pPr>
      <w:rPr>
        <w:rFonts w:hint="default"/>
        <w:lang w:val="en-US" w:eastAsia="en-US" w:bidi="ar-SA"/>
      </w:rPr>
    </w:lvl>
    <w:lvl w:ilvl="4" w:tplc="97702DC0">
      <w:numFmt w:val="bullet"/>
      <w:lvlText w:val="•"/>
      <w:lvlJc w:val="left"/>
      <w:pPr>
        <w:ind w:left="3208" w:hanging="360"/>
      </w:pPr>
      <w:rPr>
        <w:rFonts w:hint="default"/>
        <w:lang w:val="en-US" w:eastAsia="en-US" w:bidi="ar-SA"/>
      </w:rPr>
    </w:lvl>
    <w:lvl w:ilvl="5" w:tplc="81AAC32C">
      <w:numFmt w:val="bullet"/>
      <w:lvlText w:val="•"/>
      <w:lvlJc w:val="left"/>
      <w:pPr>
        <w:ind w:left="3900" w:hanging="360"/>
      </w:pPr>
      <w:rPr>
        <w:rFonts w:hint="default"/>
        <w:lang w:val="en-US" w:eastAsia="en-US" w:bidi="ar-SA"/>
      </w:rPr>
    </w:lvl>
    <w:lvl w:ilvl="6" w:tplc="1E7028F4">
      <w:numFmt w:val="bullet"/>
      <w:lvlText w:val="•"/>
      <w:lvlJc w:val="left"/>
      <w:pPr>
        <w:ind w:left="4592" w:hanging="360"/>
      </w:pPr>
      <w:rPr>
        <w:rFonts w:hint="default"/>
        <w:lang w:val="en-US" w:eastAsia="en-US" w:bidi="ar-SA"/>
      </w:rPr>
    </w:lvl>
    <w:lvl w:ilvl="7" w:tplc="70D07E00">
      <w:numFmt w:val="bullet"/>
      <w:lvlText w:val="•"/>
      <w:lvlJc w:val="left"/>
      <w:pPr>
        <w:ind w:left="5284" w:hanging="360"/>
      </w:pPr>
      <w:rPr>
        <w:rFonts w:hint="default"/>
        <w:lang w:val="en-US" w:eastAsia="en-US" w:bidi="ar-SA"/>
      </w:rPr>
    </w:lvl>
    <w:lvl w:ilvl="8" w:tplc="51441C4C">
      <w:numFmt w:val="bullet"/>
      <w:lvlText w:val="•"/>
      <w:lvlJc w:val="left"/>
      <w:pPr>
        <w:ind w:left="5976" w:hanging="360"/>
      </w:pPr>
      <w:rPr>
        <w:rFonts w:hint="default"/>
        <w:lang w:val="en-US" w:eastAsia="en-US" w:bidi="ar-SA"/>
      </w:rPr>
    </w:lvl>
  </w:abstractNum>
  <w:abstractNum w:abstractNumId="3" w15:restartNumberingAfterBreak="0">
    <w:nsid w:val="28EB76F1"/>
    <w:multiLevelType w:val="hybridMultilevel"/>
    <w:tmpl w:val="BC246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E516D"/>
    <w:multiLevelType w:val="hybridMultilevel"/>
    <w:tmpl w:val="347A76FE"/>
    <w:lvl w:ilvl="0" w:tplc="04090017">
      <w:start w:val="1"/>
      <w:numFmt w:val="lowerLetter"/>
      <w:lvlText w:val="%1)"/>
      <w:lvlJc w:val="left"/>
      <w:pPr>
        <w:ind w:left="44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077D5B"/>
    <w:multiLevelType w:val="hybridMultilevel"/>
    <w:tmpl w:val="53EE3BD8"/>
    <w:lvl w:ilvl="0" w:tplc="04090017">
      <w:start w:val="1"/>
      <w:numFmt w:val="lowerLetter"/>
      <w:lvlText w:val="%1)"/>
      <w:lvlJc w:val="left"/>
      <w:pPr>
        <w:ind w:left="445" w:hanging="360"/>
      </w:pPr>
      <w:rPr>
        <w:rFonts w:hint="default"/>
        <w:b w:val="0"/>
        <w:bCs w:val="0"/>
        <w:i w:val="0"/>
        <w:iCs w:val="0"/>
        <w:color w:val="222222"/>
        <w:spacing w:val="0"/>
        <w:w w:val="100"/>
        <w:position w:val="1"/>
        <w:sz w:val="20"/>
        <w:szCs w:val="20"/>
        <w:lang w:val="en-US" w:eastAsia="en-US" w:bidi="ar-SA"/>
      </w:rPr>
    </w:lvl>
    <w:lvl w:ilvl="1" w:tplc="FFFFFFFF">
      <w:numFmt w:val="bullet"/>
      <w:lvlText w:val="•"/>
      <w:lvlJc w:val="left"/>
      <w:pPr>
        <w:ind w:left="1132" w:hanging="360"/>
      </w:pPr>
      <w:rPr>
        <w:rFonts w:hint="default"/>
        <w:lang w:val="en-US" w:eastAsia="en-US" w:bidi="ar-SA"/>
      </w:rPr>
    </w:lvl>
    <w:lvl w:ilvl="2" w:tplc="FFFFFFFF">
      <w:numFmt w:val="bullet"/>
      <w:lvlText w:val="•"/>
      <w:lvlJc w:val="left"/>
      <w:pPr>
        <w:ind w:left="1824" w:hanging="360"/>
      </w:pPr>
      <w:rPr>
        <w:rFonts w:hint="default"/>
        <w:lang w:val="en-US" w:eastAsia="en-US" w:bidi="ar-SA"/>
      </w:rPr>
    </w:lvl>
    <w:lvl w:ilvl="3" w:tplc="FFFFFFFF">
      <w:numFmt w:val="bullet"/>
      <w:lvlText w:val="•"/>
      <w:lvlJc w:val="left"/>
      <w:pPr>
        <w:ind w:left="2516" w:hanging="360"/>
      </w:pPr>
      <w:rPr>
        <w:rFonts w:hint="default"/>
        <w:lang w:val="en-US" w:eastAsia="en-US" w:bidi="ar-SA"/>
      </w:rPr>
    </w:lvl>
    <w:lvl w:ilvl="4" w:tplc="FFFFFFFF">
      <w:numFmt w:val="bullet"/>
      <w:lvlText w:val="•"/>
      <w:lvlJc w:val="left"/>
      <w:pPr>
        <w:ind w:left="3208" w:hanging="360"/>
      </w:pPr>
      <w:rPr>
        <w:rFonts w:hint="default"/>
        <w:lang w:val="en-US" w:eastAsia="en-US" w:bidi="ar-SA"/>
      </w:rPr>
    </w:lvl>
    <w:lvl w:ilvl="5" w:tplc="FFFFFFFF">
      <w:numFmt w:val="bullet"/>
      <w:lvlText w:val="•"/>
      <w:lvlJc w:val="left"/>
      <w:pPr>
        <w:ind w:left="3900" w:hanging="360"/>
      </w:pPr>
      <w:rPr>
        <w:rFonts w:hint="default"/>
        <w:lang w:val="en-US" w:eastAsia="en-US" w:bidi="ar-SA"/>
      </w:rPr>
    </w:lvl>
    <w:lvl w:ilvl="6" w:tplc="FFFFFFFF">
      <w:numFmt w:val="bullet"/>
      <w:lvlText w:val="•"/>
      <w:lvlJc w:val="left"/>
      <w:pPr>
        <w:ind w:left="4592" w:hanging="360"/>
      </w:pPr>
      <w:rPr>
        <w:rFonts w:hint="default"/>
        <w:lang w:val="en-US" w:eastAsia="en-US" w:bidi="ar-SA"/>
      </w:rPr>
    </w:lvl>
    <w:lvl w:ilvl="7" w:tplc="FFFFFFFF">
      <w:numFmt w:val="bullet"/>
      <w:lvlText w:val="•"/>
      <w:lvlJc w:val="left"/>
      <w:pPr>
        <w:ind w:left="5284" w:hanging="360"/>
      </w:pPr>
      <w:rPr>
        <w:rFonts w:hint="default"/>
        <w:lang w:val="en-US" w:eastAsia="en-US" w:bidi="ar-SA"/>
      </w:rPr>
    </w:lvl>
    <w:lvl w:ilvl="8" w:tplc="FFFFFFFF">
      <w:numFmt w:val="bullet"/>
      <w:lvlText w:val="•"/>
      <w:lvlJc w:val="left"/>
      <w:pPr>
        <w:ind w:left="5976" w:hanging="360"/>
      </w:pPr>
      <w:rPr>
        <w:rFonts w:hint="default"/>
        <w:lang w:val="en-US" w:eastAsia="en-US" w:bidi="ar-SA"/>
      </w:rPr>
    </w:lvl>
  </w:abstractNum>
  <w:abstractNum w:abstractNumId="6" w15:restartNumberingAfterBreak="0">
    <w:nsid w:val="3366106F"/>
    <w:multiLevelType w:val="hybridMultilevel"/>
    <w:tmpl w:val="681A278E"/>
    <w:lvl w:ilvl="0" w:tplc="E27ADD5A">
      <w:numFmt w:val="bullet"/>
      <w:lvlText w:val=""/>
      <w:lvlJc w:val="left"/>
      <w:pPr>
        <w:ind w:left="445" w:hanging="360"/>
      </w:pPr>
      <w:rPr>
        <w:rFonts w:ascii="Symbol" w:eastAsia="Symbol" w:hAnsi="Symbol" w:cs="Symbol" w:hint="default"/>
        <w:b w:val="0"/>
        <w:bCs w:val="0"/>
        <w:i w:val="0"/>
        <w:iCs w:val="0"/>
        <w:color w:val="222222"/>
        <w:spacing w:val="0"/>
        <w:w w:val="100"/>
        <w:position w:val="1"/>
        <w:sz w:val="22"/>
        <w:szCs w:val="22"/>
        <w:lang w:val="en-US" w:eastAsia="en-US" w:bidi="ar-SA"/>
      </w:rPr>
    </w:lvl>
    <w:lvl w:ilvl="1" w:tplc="65445D8C">
      <w:numFmt w:val="bullet"/>
      <w:lvlText w:val="•"/>
      <w:lvlJc w:val="left"/>
      <w:pPr>
        <w:ind w:left="1132" w:hanging="360"/>
      </w:pPr>
      <w:rPr>
        <w:rFonts w:hint="default"/>
        <w:lang w:val="en-US" w:eastAsia="en-US" w:bidi="ar-SA"/>
      </w:rPr>
    </w:lvl>
    <w:lvl w:ilvl="2" w:tplc="4EEAFC5A">
      <w:numFmt w:val="bullet"/>
      <w:lvlText w:val="•"/>
      <w:lvlJc w:val="left"/>
      <w:pPr>
        <w:ind w:left="1824" w:hanging="360"/>
      </w:pPr>
      <w:rPr>
        <w:rFonts w:hint="default"/>
        <w:lang w:val="en-US" w:eastAsia="en-US" w:bidi="ar-SA"/>
      </w:rPr>
    </w:lvl>
    <w:lvl w:ilvl="3" w:tplc="94E23D44">
      <w:numFmt w:val="bullet"/>
      <w:lvlText w:val="•"/>
      <w:lvlJc w:val="left"/>
      <w:pPr>
        <w:ind w:left="2516" w:hanging="360"/>
      </w:pPr>
      <w:rPr>
        <w:rFonts w:hint="default"/>
        <w:lang w:val="en-US" w:eastAsia="en-US" w:bidi="ar-SA"/>
      </w:rPr>
    </w:lvl>
    <w:lvl w:ilvl="4" w:tplc="B4024C52">
      <w:numFmt w:val="bullet"/>
      <w:lvlText w:val="•"/>
      <w:lvlJc w:val="left"/>
      <w:pPr>
        <w:ind w:left="3208" w:hanging="360"/>
      </w:pPr>
      <w:rPr>
        <w:rFonts w:hint="default"/>
        <w:lang w:val="en-US" w:eastAsia="en-US" w:bidi="ar-SA"/>
      </w:rPr>
    </w:lvl>
    <w:lvl w:ilvl="5" w:tplc="51022A58">
      <w:numFmt w:val="bullet"/>
      <w:lvlText w:val="•"/>
      <w:lvlJc w:val="left"/>
      <w:pPr>
        <w:ind w:left="3900" w:hanging="360"/>
      </w:pPr>
      <w:rPr>
        <w:rFonts w:hint="default"/>
        <w:lang w:val="en-US" w:eastAsia="en-US" w:bidi="ar-SA"/>
      </w:rPr>
    </w:lvl>
    <w:lvl w:ilvl="6" w:tplc="D858437C">
      <w:numFmt w:val="bullet"/>
      <w:lvlText w:val="•"/>
      <w:lvlJc w:val="left"/>
      <w:pPr>
        <w:ind w:left="4592" w:hanging="360"/>
      </w:pPr>
      <w:rPr>
        <w:rFonts w:hint="default"/>
        <w:lang w:val="en-US" w:eastAsia="en-US" w:bidi="ar-SA"/>
      </w:rPr>
    </w:lvl>
    <w:lvl w:ilvl="7" w:tplc="4AEA668C">
      <w:numFmt w:val="bullet"/>
      <w:lvlText w:val="•"/>
      <w:lvlJc w:val="left"/>
      <w:pPr>
        <w:ind w:left="5284" w:hanging="360"/>
      </w:pPr>
      <w:rPr>
        <w:rFonts w:hint="default"/>
        <w:lang w:val="en-US" w:eastAsia="en-US" w:bidi="ar-SA"/>
      </w:rPr>
    </w:lvl>
    <w:lvl w:ilvl="8" w:tplc="77845E86">
      <w:numFmt w:val="bullet"/>
      <w:lvlText w:val="•"/>
      <w:lvlJc w:val="left"/>
      <w:pPr>
        <w:ind w:left="5976" w:hanging="360"/>
      </w:pPr>
      <w:rPr>
        <w:rFonts w:hint="default"/>
        <w:lang w:val="en-US" w:eastAsia="en-US" w:bidi="ar-SA"/>
      </w:rPr>
    </w:lvl>
  </w:abstractNum>
  <w:abstractNum w:abstractNumId="7" w15:restartNumberingAfterBreak="0">
    <w:nsid w:val="354004E2"/>
    <w:multiLevelType w:val="hybridMultilevel"/>
    <w:tmpl w:val="F8CA0936"/>
    <w:lvl w:ilvl="0" w:tplc="D17C3DA8">
      <w:numFmt w:val="bullet"/>
      <w:lvlText w:val=""/>
      <w:lvlJc w:val="left"/>
      <w:pPr>
        <w:ind w:left="445" w:hanging="360"/>
      </w:pPr>
      <w:rPr>
        <w:rFonts w:ascii="Symbol" w:eastAsia="Symbol" w:hAnsi="Symbol" w:cs="Symbol" w:hint="default"/>
        <w:b w:val="0"/>
        <w:bCs w:val="0"/>
        <w:i w:val="0"/>
        <w:iCs w:val="0"/>
        <w:color w:val="222222"/>
        <w:spacing w:val="0"/>
        <w:w w:val="100"/>
        <w:position w:val="1"/>
        <w:sz w:val="22"/>
        <w:szCs w:val="22"/>
        <w:lang w:val="en-US" w:eastAsia="en-US" w:bidi="ar-SA"/>
      </w:rPr>
    </w:lvl>
    <w:lvl w:ilvl="1" w:tplc="E9309B44">
      <w:numFmt w:val="bullet"/>
      <w:lvlText w:val="•"/>
      <w:lvlJc w:val="left"/>
      <w:pPr>
        <w:ind w:left="1132" w:hanging="360"/>
      </w:pPr>
      <w:rPr>
        <w:rFonts w:hint="default"/>
        <w:lang w:val="en-US" w:eastAsia="en-US" w:bidi="ar-SA"/>
      </w:rPr>
    </w:lvl>
    <w:lvl w:ilvl="2" w:tplc="080AAB8C">
      <w:numFmt w:val="bullet"/>
      <w:lvlText w:val="•"/>
      <w:lvlJc w:val="left"/>
      <w:pPr>
        <w:ind w:left="1824" w:hanging="360"/>
      </w:pPr>
      <w:rPr>
        <w:rFonts w:hint="default"/>
        <w:lang w:val="en-US" w:eastAsia="en-US" w:bidi="ar-SA"/>
      </w:rPr>
    </w:lvl>
    <w:lvl w:ilvl="3" w:tplc="9AC89370">
      <w:numFmt w:val="bullet"/>
      <w:lvlText w:val="•"/>
      <w:lvlJc w:val="left"/>
      <w:pPr>
        <w:ind w:left="2516" w:hanging="360"/>
      </w:pPr>
      <w:rPr>
        <w:rFonts w:hint="default"/>
        <w:lang w:val="en-US" w:eastAsia="en-US" w:bidi="ar-SA"/>
      </w:rPr>
    </w:lvl>
    <w:lvl w:ilvl="4" w:tplc="D32CCCB0">
      <w:numFmt w:val="bullet"/>
      <w:lvlText w:val="•"/>
      <w:lvlJc w:val="left"/>
      <w:pPr>
        <w:ind w:left="3208" w:hanging="360"/>
      </w:pPr>
      <w:rPr>
        <w:rFonts w:hint="default"/>
        <w:lang w:val="en-US" w:eastAsia="en-US" w:bidi="ar-SA"/>
      </w:rPr>
    </w:lvl>
    <w:lvl w:ilvl="5" w:tplc="FD58E54C">
      <w:numFmt w:val="bullet"/>
      <w:lvlText w:val="•"/>
      <w:lvlJc w:val="left"/>
      <w:pPr>
        <w:ind w:left="3900" w:hanging="360"/>
      </w:pPr>
      <w:rPr>
        <w:rFonts w:hint="default"/>
        <w:lang w:val="en-US" w:eastAsia="en-US" w:bidi="ar-SA"/>
      </w:rPr>
    </w:lvl>
    <w:lvl w:ilvl="6" w:tplc="203632CE">
      <w:numFmt w:val="bullet"/>
      <w:lvlText w:val="•"/>
      <w:lvlJc w:val="left"/>
      <w:pPr>
        <w:ind w:left="4592" w:hanging="360"/>
      </w:pPr>
      <w:rPr>
        <w:rFonts w:hint="default"/>
        <w:lang w:val="en-US" w:eastAsia="en-US" w:bidi="ar-SA"/>
      </w:rPr>
    </w:lvl>
    <w:lvl w:ilvl="7" w:tplc="535C80CC">
      <w:numFmt w:val="bullet"/>
      <w:lvlText w:val="•"/>
      <w:lvlJc w:val="left"/>
      <w:pPr>
        <w:ind w:left="5284" w:hanging="360"/>
      </w:pPr>
      <w:rPr>
        <w:rFonts w:hint="default"/>
        <w:lang w:val="en-US" w:eastAsia="en-US" w:bidi="ar-SA"/>
      </w:rPr>
    </w:lvl>
    <w:lvl w:ilvl="8" w:tplc="B7DAA722">
      <w:numFmt w:val="bullet"/>
      <w:lvlText w:val="•"/>
      <w:lvlJc w:val="left"/>
      <w:pPr>
        <w:ind w:left="5976" w:hanging="360"/>
      </w:pPr>
      <w:rPr>
        <w:rFonts w:hint="default"/>
        <w:lang w:val="en-US" w:eastAsia="en-US" w:bidi="ar-SA"/>
      </w:rPr>
    </w:lvl>
  </w:abstractNum>
  <w:abstractNum w:abstractNumId="8" w15:restartNumberingAfterBreak="0">
    <w:nsid w:val="367E395C"/>
    <w:multiLevelType w:val="multilevel"/>
    <w:tmpl w:val="644C0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239FE"/>
    <w:multiLevelType w:val="hybridMultilevel"/>
    <w:tmpl w:val="0E04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C672E"/>
    <w:multiLevelType w:val="hybridMultilevel"/>
    <w:tmpl w:val="5DE0C24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23AEB"/>
    <w:multiLevelType w:val="hybridMultilevel"/>
    <w:tmpl w:val="2DD81A26"/>
    <w:lvl w:ilvl="0" w:tplc="A2367AB8">
      <w:numFmt w:val="bullet"/>
      <w:lvlText w:val=""/>
      <w:lvlJc w:val="left"/>
      <w:pPr>
        <w:ind w:left="445" w:hanging="360"/>
      </w:pPr>
      <w:rPr>
        <w:rFonts w:ascii="Symbol" w:eastAsia="Symbol" w:hAnsi="Symbol" w:cs="Symbol" w:hint="default"/>
        <w:b w:val="0"/>
        <w:bCs w:val="0"/>
        <w:i w:val="0"/>
        <w:iCs w:val="0"/>
        <w:color w:val="222222"/>
        <w:spacing w:val="0"/>
        <w:w w:val="100"/>
        <w:position w:val="1"/>
        <w:sz w:val="22"/>
        <w:szCs w:val="22"/>
        <w:lang w:val="en-US" w:eastAsia="en-US" w:bidi="ar-SA"/>
      </w:rPr>
    </w:lvl>
    <w:lvl w:ilvl="1" w:tplc="870AED60">
      <w:numFmt w:val="bullet"/>
      <w:lvlText w:val="•"/>
      <w:lvlJc w:val="left"/>
      <w:pPr>
        <w:ind w:left="1132" w:hanging="360"/>
      </w:pPr>
      <w:rPr>
        <w:rFonts w:hint="default"/>
        <w:lang w:val="en-US" w:eastAsia="en-US" w:bidi="ar-SA"/>
      </w:rPr>
    </w:lvl>
    <w:lvl w:ilvl="2" w:tplc="10E8DEB6">
      <w:numFmt w:val="bullet"/>
      <w:lvlText w:val="•"/>
      <w:lvlJc w:val="left"/>
      <w:pPr>
        <w:ind w:left="1824" w:hanging="360"/>
      </w:pPr>
      <w:rPr>
        <w:rFonts w:hint="default"/>
        <w:lang w:val="en-US" w:eastAsia="en-US" w:bidi="ar-SA"/>
      </w:rPr>
    </w:lvl>
    <w:lvl w:ilvl="3" w:tplc="AF1EA07C">
      <w:numFmt w:val="bullet"/>
      <w:lvlText w:val="•"/>
      <w:lvlJc w:val="left"/>
      <w:pPr>
        <w:ind w:left="2516" w:hanging="360"/>
      </w:pPr>
      <w:rPr>
        <w:rFonts w:hint="default"/>
        <w:lang w:val="en-US" w:eastAsia="en-US" w:bidi="ar-SA"/>
      </w:rPr>
    </w:lvl>
    <w:lvl w:ilvl="4" w:tplc="1EB09564">
      <w:numFmt w:val="bullet"/>
      <w:lvlText w:val="•"/>
      <w:lvlJc w:val="left"/>
      <w:pPr>
        <w:ind w:left="3208" w:hanging="360"/>
      </w:pPr>
      <w:rPr>
        <w:rFonts w:hint="default"/>
        <w:lang w:val="en-US" w:eastAsia="en-US" w:bidi="ar-SA"/>
      </w:rPr>
    </w:lvl>
    <w:lvl w:ilvl="5" w:tplc="8EFE0FA2">
      <w:numFmt w:val="bullet"/>
      <w:lvlText w:val="•"/>
      <w:lvlJc w:val="left"/>
      <w:pPr>
        <w:ind w:left="3900" w:hanging="360"/>
      </w:pPr>
      <w:rPr>
        <w:rFonts w:hint="default"/>
        <w:lang w:val="en-US" w:eastAsia="en-US" w:bidi="ar-SA"/>
      </w:rPr>
    </w:lvl>
    <w:lvl w:ilvl="6" w:tplc="0A8873C8">
      <w:numFmt w:val="bullet"/>
      <w:lvlText w:val="•"/>
      <w:lvlJc w:val="left"/>
      <w:pPr>
        <w:ind w:left="4592" w:hanging="360"/>
      </w:pPr>
      <w:rPr>
        <w:rFonts w:hint="default"/>
        <w:lang w:val="en-US" w:eastAsia="en-US" w:bidi="ar-SA"/>
      </w:rPr>
    </w:lvl>
    <w:lvl w:ilvl="7" w:tplc="4970E614">
      <w:numFmt w:val="bullet"/>
      <w:lvlText w:val="•"/>
      <w:lvlJc w:val="left"/>
      <w:pPr>
        <w:ind w:left="5284" w:hanging="360"/>
      </w:pPr>
      <w:rPr>
        <w:rFonts w:hint="default"/>
        <w:lang w:val="en-US" w:eastAsia="en-US" w:bidi="ar-SA"/>
      </w:rPr>
    </w:lvl>
    <w:lvl w:ilvl="8" w:tplc="41409350">
      <w:numFmt w:val="bullet"/>
      <w:lvlText w:val="•"/>
      <w:lvlJc w:val="left"/>
      <w:pPr>
        <w:ind w:left="5976" w:hanging="360"/>
      </w:pPr>
      <w:rPr>
        <w:rFonts w:hint="default"/>
        <w:lang w:val="en-US" w:eastAsia="en-US" w:bidi="ar-SA"/>
      </w:rPr>
    </w:lvl>
  </w:abstractNum>
  <w:abstractNum w:abstractNumId="12" w15:restartNumberingAfterBreak="0">
    <w:nsid w:val="449E2071"/>
    <w:multiLevelType w:val="multilevel"/>
    <w:tmpl w:val="79624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211FAB"/>
    <w:multiLevelType w:val="multilevel"/>
    <w:tmpl w:val="4AA64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B93863"/>
    <w:multiLevelType w:val="hybridMultilevel"/>
    <w:tmpl w:val="F5ECF454"/>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15" w15:restartNumberingAfterBreak="0">
    <w:nsid w:val="553F2C35"/>
    <w:multiLevelType w:val="multilevel"/>
    <w:tmpl w:val="6A0E2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560F4"/>
    <w:multiLevelType w:val="hybridMultilevel"/>
    <w:tmpl w:val="903825C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71E87"/>
    <w:multiLevelType w:val="multilevel"/>
    <w:tmpl w:val="A76E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607B4"/>
    <w:multiLevelType w:val="hybridMultilevel"/>
    <w:tmpl w:val="6B644C74"/>
    <w:lvl w:ilvl="0" w:tplc="5DA6122C">
      <w:numFmt w:val="bullet"/>
      <w:lvlText w:val=""/>
      <w:lvlJc w:val="left"/>
      <w:pPr>
        <w:ind w:left="445" w:hanging="360"/>
      </w:pPr>
      <w:rPr>
        <w:rFonts w:ascii="Symbol" w:eastAsia="Symbol" w:hAnsi="Symbol" w:cs="Symbol" w:hint="default"/>
        <w:b w:val="0"/>
        <w:bCs w:val="0"/>
        <w:i w:val="0"/>
        <w:iCs w:val="0"/>
        <w:color w:val="222222"/>
        <w:spacing w:val="0"/>
        <w:w w:val="100"/>
        <w:position w:val="1"/>
        <w:sz w:val="20"/>
        <w:szCs w:val="20"/>
        <w:lang w:val="en-US" w:eastAsia="en-US" w:bidi="ar-SA"/>
      </w:rPr>
    </w:lvl>
    <w:lvl w:ilvl="1" w:tplc="8D72F91C">
      <w:numFmt w:val="bullet"/>
      <w:lvlText w:val="•"/>
      <w:lvlJc w:val="left"/>
      <w:pPr>
        <w:ind w:left="1132" w:hanging="360"/>
      </w:pPr>
      <w:rPr>
        <w:rFonts w:hint="default"/>
        <w:lang w:val="en-US" w:eastAsia="en-US" w:bidi="ar-SA"/>
      </w:rPr>
    </w:lvl>
    <w:lvl w:ilvl="2" w:tplc="38B62E7E">
      <w:numFmt w:val="bullet"/>
      <w:lvlText w:val="•"/>
      <w:lvlJc w:val="left"/>
      <w:pPr>
        <w:ind w:left="1824" w:hanging="360"/>
      </w:pPr>
      <w:rPr>
        <w:rFonts w:hint="default"/>
        <w:lang w:val="en-US" w:eastAsia="en-US" w:bidi="ar-SA"/>
      </w:rPr>
    </w:lvl>
    <w:lvl w:ilvl="3" w:tplc="1D2220A4">
      <w:numFmt w:val="bullet"/>
      <w:lvlText w:val="•"/>
      <w:lvlJc w:val="left"/>
      <w:pPr>
        <w:ind w:left="2516" w:hanging="360"/>
      </w:pPr>
      <w:rPr>
        <w:rFonts w:hint="default"/>
        <w:lang w:val="en-US" w:eastAsia="en-US" w:bidi="ar-SA"/>
      </w:rPr>
    </w:lvl>
    <w:lvl w:ilvl="4" w:tplc="85FC78D4">
      <w:numFmt w:val="bullet"/>
      <w:lvlText w:val="•"/>
      <w:lvlJc w:val="left"/>
      <w:pPr>
        <w:ind w:left="3208" w:hanging="360"/>
      </w:pPr>
      <w:rPr>
        <w:rFonts w:hint="default"/>
        <w:lang w:val="en-US" w:eastAsia="en-US" w:bidi="ar-SA"/>
      </w:rPr>
    </w:lvl>
    <w:lvl w:ilvl="5" w:tplc="C65A1BB0">
      <w:numFmt w:val="bullet"/>
      <w:lvlText w:val="•"/>
      <w:lvlJc w:val="left"/>
      <w:pPr>
        <w:ind w:left="3900" w:hanging="360"/>
      </w:pPr>
      <w:rPr>
        <w:rFonts w:hint="default"/>
        <w:lang w:val="en-US" w:eastAsia="en-US" w:bidi="ar-SA"/>
      </w:rPr>
    </w:lvl>
    <w:lvl w:ilvl="6" w:tplc="A9C6B338">
      <w:numFmt w:val="bullet"/>
      <w:lvlText w:val="•"/>
      <w:lvlJc w:val="left"/>
      <w:pPr>
        <w:ind w:left="4592" w:hanging="360"/>
      </w:pPr>
      <w:rPr>
        <w:rFonts w:hint="default"/>
        <w:lang w:val="en-US" w:eastAsia="en-US" w:bidi="ar-SA"/>
      </w:rPr>
    </w:lvl>
    <w:lvl w:ilvl="7" w:tplc="DAC44CCE">
      <w:numFmt w:val="bullet"/>
      <w:lvlText w:val="•"/>
      <w:lvlJc w:val="left"/>
      <w:pPr>
        <w:ind w:left="5284" w:hanging="360"/>
      </w:pPr>
      <w:rPr>
        <w:rFonts w:hint="default"/>
        <w:lang w:val="en-US" w:eastAsia="en-US" w:bidi="ar-SA"/>
      </w:rPr>
    </w:lvl>
    <w:lvl w:ilvl="8" w:tplc="DF80DB42">
      <w:numFmt w:val="bullet"/>
      <w:lvlText w:val="•"/>
      <w:lvlJc w:val="left"/>
      <w:pPr>
        <w:ind w:left="5976" w:hanging="360"/>
      </w:pPr>
      <w:rPr>
        <w:rFonts w:hint="default"/>
        <w:lang w:val="en-US" w:eastAsia="en-US" w:bidi="ar-SA"/>
      </w:rPr>
    </w:lvl>
  </w:abstractNum>
  <w:abstractNum w:abstractNumId="19" w15:restartNumberingAfterBreak="0">
    <w:nsid w:val="63AB657E"/>
    <w:multiLevelType w:val="hybridMultilevel"/>
    <w:tmpl w:val="A1BC385E"/>
    <w:lvl w:ilvl="0" w:tplc="D0EEBB34">
      <w:numFmt w:val="bullet"/>
      <w:lvlText w:val=""/>
      <w:lvlJc w:val="left"/>
      <w:pPr>
        <w:ind w:left="445" w:hanging="360"/>
      </w:pPr>
      <w:rPr>
        <w:rFonts w:ascii="Symbol" w:eastAsia="Symbol" w:hAnsi="Symbol" w:cs="Symbol" w:hint="default"/>
        <w:b w:val="0"/>
        <w:bCs w:val="0"/>
        <w:i w:val="0"/>
        <w:iCs w:val="0"/>
        <w:color w:val="222222"/>
        <w:spacing w:val="0"/>
        <w:w w:val="100"/>
        <w:position w:val="1"/>
        <w:sz w:val="20"/>
        <w:szCs w:val="20"/>
        <w:lang w:val="en-US" w:eastAsia="en-US" w:bidi="ar-SA"/>
      </w:rPr>
    </w:lvl>
    <w:lvl w:ilvl="1" w:tplc="6A162728">
      <w:numFmt w:val="bullet"/>
      <w:lvlText w:val="•"/>
      <w:lvlJc w:val="left"/>
      <w:pPr>
        <w:ind w:left="1132" w:hanging="360"/>
      </w:pPr>
      <w:rPr>
        <w:rFonts w:hint="default"/>
        <w:lang w:val="en-US" w:eastAsia="en-US" w:bidi="ar-SA"/>
      </w:rPr>
    </w:lvl>
    <w:lvl w:ilvl="2" w:tplc="7A0A67C4">
      <w:numFmt w:val="bullet"/>
      <w:lvlText w:val="•"/>
      <w:lvlJc w:val="left"/>
      <w:pPr>
        <w:ind w:left="1824" w:hanging="360"/>
      </w:pPr>
      <w:rPr>
        <w:rFonts w:hint="default"/>
        <w:lang w:val="en-US" w:eastAsia="en-US" w:bidi="ar-SA"/>
      </w:rPr>
    </w:lvl>
    <w:lvl w:ilvl="3" w:tplc="37089980">
      <w:numFmt w:val="bullet"/>
      <w:lvlText w:val="•"/>
      <w:lvlJc w:val="left"/>
      <w:pPr>
        <w:ind w:left="2516" w:hanging="360"/>
      </w:pPr>
      <w:rPr>
        <w:rFonts w:hint="default"/>
        <w:lang w:val="en-US" w:eastAsia="en-US" w:bidi="ar-SA"/>
      </w:rPr>
    </w:lvl>
    <w:lvl w:ilvl="4" w:tplc="2E54ABCA">
      <w:numFmt w:val="bullet"/>
      <w:lvlText w:val="•"/>
      <w:lvlJc w:val="left"/>
      <w:pPr>
        <w:ind w:left="3208" w:hanging="360"/>
      </w:pPr>
      <w:rPr>
        <w:rFonts w:hint="default"/>
        <w:lang w:val="en-US" w:eastAsia="en-US" w:bidi="ar-SA"/>
      </w:rPr>
    </w:lvl>
    <w:lvl w:ilvl="5" w:tplc="12DE3756">
      <w:numFmt w:val="bullet"/>
      <w:lvlText w:val="•"/>
      <w:lvlJc w:val="left"/>
      <w:pPr>
        <w:ind w:left="3900" w:hanging="360"/>
      </w:pPr>
      <w:rPr>
        <w:rFonts w:hint="default"/>
        <w:lang w:val="en-US" w:eastAsia="en-US" w:bidi="ar-SA"/>
      </w:rPr>
    </w:lvl>
    <w:lvl w:ilvl="6" w:tplc="6024A84A">
      <w:numFmt w:val="bullet"/>
      <w:lvlText w:val="•"/>
      <w:lvlJc w:val="left"/>
      <w:pPr>
        <w:ind w:left="4592" w:hanging="360"/>
      </w:pPr>
      <w:rPr>
        <w:rFonts w:hint="default"/>
        <w:lang w:val="en-US" w:eastAsia="en-US" w:bidi="ar-SA"/>
      </w:rPr>
    </w:lvl>
    <w:lvl w:ilvl="7" w:tplc="AAA28EAC">
      <w:numFmt w:val="bullet"/>
      <w:lvlText w:val="•"/>
      <w:lvlJc w:val="left"/>
      <w:pPr>
        <w:ind w:left="5284" w:hanging="360"/>
      </w:pPr>
      <w:rPr>
        <w:rFonts w:hint="default"/>
        <w:lang w:val="en-US" w:eastAsia="en-US" w:bidi="ar-SA"/>
      </w:rPr>
    </w:lvl>
    <w:lvl w:ilvl="8" w:tplc="C136DE62">
      <w:numFmt w:val="bullet"/>
      <w:lvlText w:val="•"/>
      <w:lvlJc w:val="left"/>
      <w:pPr>
        <w:ind w:left="5976" w:hanging="360"/>
      </w:pPr>
      <w:rPr>
        <w:rFonts w:hint="default"/>
        <w:lang w:val="en-US" w:eastAsia="en-US" w:bidi="ar-SA"/>
      </w:rPr>
    </w:lvl>
  </w:abstractNum>
  <w:abstractNum w:abstractNumId="20" w15:restartNumberingAfterBreak="0">
    <w:nsid w:val="64846C33"/>
    <w:multiLevelType w:val="multilevel"/>
    <w:tmpl w:val="4284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D0D8A"/>
    <w:multiLevelType w:val="hybridMultilevel"/>
    <w:tmpl w:val="18C6BCD8"/>
    <w:lvl w:ilvl="0" w:tplc="2F94BDDA">
      <w:start w:val="1"/>
      <w:numFmt w:val="lowerLetter"/>
      <w:lvlText w:val="%1."/>
      <w:lvlJc w:val="left"/>
      <w:pPr>
        <w:ind w:left="445" w:hanging="360"/>
      </w:pPr>
      <w:rPr>
        <w:rFonts w:ascii="Calibri" w:eastAsia="Calibri" w:hAnsi="Calibri" w:cs="Calibri" w:hint="default"/>
        <w:b w:val="0"/>
        <w:bCs w:val="0"/>
        <w:i w:val="0"/>
        <w:iCs w:val="0"/>
        <w:color w:val="222222"/>
        <w:spacing w:val="-1"/>
        <w:w w:val="100"/>
        <w:sz w:val="20"/>
        <w:szCs w:val="20"/>
        <w:lang w:val="en-US" w:eastAsia="en-US" w:bidi="ar-SA"/>
      </w:rPr>
    </w:lvl>
    <w:lvl w:ilvl="1" w:tplc="EC204F00">
      <w:numFmt w:val="bullet"/>
      <w:lvlText w:val="•"/>
      <w:lvlJc w:val="left"/>
      <w:pPr>
        <w:ind w:left="1132" w:hanging="360"/>
      </w:pPr>
      <w:rPr>
        <w:rFonts w:hint="default"/>
        <w:lang w:val="en-US" w:eastAsia="en-US" w:bidi="ar-SA"/>
      </w:rPr>
    </w:lvl>
    <w:lvl w:ilvl="2" w:tplc="0A34D1DA">
      <w:numFmt w:val="bullet"/>
      <w:lvlText w:val="•"/>
      <w:lvlJc w:val="left"/>
      <w:pPr>
        <w:ind w:left="1824" w:hanging="360"/>
      </w:pPr>
      <w:rPr>
        <w:rFonts w:hint="default"/>
        <w:lang w:val="en-US" w:eastAsia="en-US" w:bidi="ar-SA"/>
      </w:rPr>
    </w:lvl>
    <w:lvl w:ilvl="3" w:tplc="1C484FD2">
      <w:numFmt w:val="bullet"/>
      <w:lvlText w:val="•"/>
      <w:lvlJc w:val="left"/>
      <w:pPr>
        <w:ind w:left="2516" w:hanging="360"/>
      </w:pPr>
      <w:rPr>
        <w:rFonts w:hint="default"/>
        <w:lang w:val="en-US" w:eastAsia="en-US" w:bidi="ar-SA"/>
      </w:rPr>
    </w:lvl>
    <w:lvl w:ilvl="4" w:tplc="BBB83C4A">
      <w:numFmt w:val="bullet"/>
      <w:lvlText w:val="•"/>
      <w:lvlJc w:val="left"/>
      <w:pPr>
        <w:ind w:left="3208" w:hanging="360"/>
      </w:pPr>
      <w:rPr>
        <w:rFonts w:hint="default"/>
        <w:lang w:val="en-US" w:eastAsia="en-US" w:bidi="ar-SA"/>
      </w:rPr>
    </w:lvl>
    <w:lvl w:ilvl="5" w:tplc="4CFCCBEA">
      <w:numFmt w:val="bullet"/>
      <w:lvlText w:val="•"/>
      <w:lvlJc w:val="left"/>
      <w:pPr>
        <w:ind w:left="3900" w:hanging="360"/>
      </w:pPr>
      <w:rPr>
        <w:rFonts w:hint="default"/>
        <w:lang w:val="en-US" w:eastAsia="en-US" w:bidi="ar-SA"/>
      </w:rPr>
    </w:lvl>
    <w:lvl w:ilvl="6" w:tplc="4C7A4BA0">
      <w:numFmt w:val="bullet"/>
      <w:lvlText w:val="•"/>
      <w:lvlJc w:val="left"/>
      <w:pPr>
        <w:ind w:left="4592" w:hanging="360"/>
      </w:pPr>
      <w:rPr>
        <w:rFonts w:hint="default"/>
        <w:lang w:val="en-US" w:eastAsia="en-US" w:bidi="ar-SA"/>
      </w:rPr>
    </w:lvl>
    <w:lvl w:ilvl="7" w:tplc="B958D4C2">
      <w:numFmt w:val="bullet"/>
      <w:lvlText w:val="•"/>
      <w:lvlJc w:val="left"/>
      <w:pPr>
        <w:ind w:left="5284" w:hanging="360"/>
      </w:pPr>
      <w:rPr>
        <w:rFonts w:hint="default"/>
        <w:lang w:val="en-US" w:eastAsia="en-US" w:bidi="ar-SA"/>
      </w:rPr>
    </w:lvl>
    <w:lvl w:ilvl="8" w:tplc="9CF020B0">
      <w:numFmt w:val="bullet"/>
      <w:lvlText w:val="•"/>
      <w:lvlJc w:val="left"/>
      <w:pPr>
        <w:ind w:left="5976" w:hanging="360"/>
      </w:pPr>
      <w:rPr>
        <w:rFonts w:hint="default"/>
        <w:lang w:val="en-US" w:eastAsia="en-US" w:bidi="ar-SA"/>
      </w:rPr>
    </w:lvl>
  </w:abstractNum>
  <w:abstractNum w:abstractNumId="22" w15:restartNumberingAfterBreak="0">
    <w:nsid w:val="78022980"/>
    <w:multiLevelType w:val="hybridMultilevel"/>
    <w:tmpl w:val="8C669054"/>
    <w:lvl w:ilvl="0" w:tplc="7BD2A7F6">
      <w:numFmt w:val="bullet"/>
      <w:lvlText w:val=""/>
      <w:lvlJc w:val="left"/>
      <w:pPr>
        <w:ind w:left="445" w:hanging="360"/>
      </w:pPr>
      <w:rPr>
        <w:rFonts w:ascii="Symbol" w:eastAsia="Symbol" w:hAnsi="Symbol" w:cs="Symbol" w:hint="default"/>
        <w:b w:val="0"/>
        <w:bCs w:val="0"/>
        <w:i w:val="0"/>
        <w:iCs w:val="0"/>
        <w:color w:val="222222"/>
        <w:spacing w:val="0"/>
        <w:w w:val="100"/>
        <w:position w:val="1"/>
        <w:sz w:val="22"/>
        <w:szCs w:val="22"/>
        <w:lang w:val="en-US" w:eastAsia="en-US" w:bidi="ar-SA"/>
      </w:rPr>
    </w:lvl>
    <w:lvl w:ilvl="1" w:tplc="F4A85EDC">
      <w:numFmt w:val="bullet"/>
      <w:lvlText w:val="•"/>
      <w:lvlJc w:val="left"/>
      <w:pPr>
        <w:ind w:left="1132" w:hanging="360"/>
      </w:pPr>
      <w:rPr>
        <w:rFonts w:hint="default"/>
        <w:lang w:val="en-US" w:eastAsia="en-US" w:bidi="ar-SA"/>
      </w:rPr>
    </w:lvl>
    <w:lvl w:ilvl="2" w:tplc="84CC2AAA">
      <w:numFmt w:val="bullet"/>
      <w:lvlText w:val="•"/>
      <w:lvlJc w:val="left"/>
      <w:pPr>
        <w:ind w:left="1824" w:hanging="360"/>
      </w:pPr>
      <w:rPr>
        <w:rFonts w:hint="default"/>
        <w:lang w:val="en-US" w:eastAsia="en-US" w:bidi="ar-SA"/>
      </w:rPr>
    </w:lvl>
    <w:lvl w:ilvl="3" w:tplc="2A94E650">
      <w:numFmt w:val="bullet"/>
      <w:lvlText w:val="•"/>
      <w:lvlJc w:val="left"/>
      <w:pPr>
        <w:ind w:left="2516" w:hanging="360"/>
      </w:pPr>
      <w:rPr>
        <w:rFonts w:hint="default"/>
        <w:lang w:val="en-US" w:eastAsia="en-US" w:bidi="ar-SA"/>
      </w:rPr>
    </w:lvl>
    <w:lvl w:ilvl="4" w:tplc="1C3C6F88">
      <w:numFmt w:val="bullet"/>
      <w:lvlText w:val="•"/>
      <w:lvlJc w:val="left"/>
      <w:pPr>
        <w:ind w:left="3208" w:hanging="360"/>
      </w:pPr>
      <w:rPr>
        <w:rFonts w:hint="default"/>
        <w:lang w:val="en-US" w:eastAsia="en-US" w:bidi="ar-SA"/>
      </w:rPr>
    </w:lvl>
    <w:lvl w:ilvl="5" w:tplc="2A7E7CEC">
      <w:numFmt w:val="bullet"/>
      <w:lvlText w:val="•"/>
      <w:lvlJc w:val="left"/>
      <w:pPr>
        <w:ind w:left="3900" w:hanging="360"/>
      </w:pPr>
      <w:rPr>
        <w:rFonts w:hint="default"/>
        <w:lang w:val="en-US" w:eastAsia="en-US" w:bidi="ar-SA"/>
      </w:rPr>
    </w:lvl>
    <w:lvl w:ilvl="6" w:tplc="C9DA613E">
      <w:numFmt w:val="bullet"/>
      <w:lvlText w:val="•"/>
      <w:lvlJc w:val="left"/>
      <w:pPr>
        <w:ind w:left="4592" w:hanging="360"/>
      </w:pPr>
      <w:rPr>
        <w:rFonts w:hint="default"/>
        <w:lang w:val="en-US" w:eastAsia="en-US" w:bidi="ar-SA"/>
      </w:rPr>
    </w:lvl>
    <w:lvl w:ilvl="7" w:tplc="FC7840F0">
      <w:numFmt w:val="bullet"/>
      <w:lvlText w:val="•"/>
      <w:lvlJc w:val="left"/>
      <w:pPr>
        <w:ind w:left="5284" w:hanging="360"/>
      </w:pPr>
      <w:rPr>
        <w:rFonts w:hint="default"/>
        <w:lang w:val="en-US" w:eastAsia="en-US" w:bidi="ar-SA"/>
      </w:rPr>
    </w:lvl>
    <w:lvl w:ilvl="8" w:tplc="B0BA6D4A">
      <w:numFmt w:val="bullet"/>
      <w:lvlText w:val="•"/>
      <w:lvlJc w:val="left"/>
      <w:pPr>
        <w:ind w:left="5976" w:hanging="360"/>
      </w:pPr>
      <w:rPr>
        <w:rFonts w:hint="default"/>
        <w:lang w:val="en-US" w:eastAsia="en-US" w:bidi="ar-SA"/>
      </w:rPr>
    </w:lvl>
  </w:abstractNum>
  <w:abstractNum w:abstractNumId="23" w15:restartNumberingAfterBreak="0">
    <w:nsid w:val="7A6E0DF9"/>
    <w:multiLevelType w:val="hybridMultilevel"/>
    <w:tmpl w:val="7ECCD40A"/>
    <w:lvl w:ilvl="0" w:tplc="1CB6F9EC">
      <w:numFmt w:val="bullet"/>
      <w:lvlText w:val=""/>
      <w:lvlJc w:val="left"/>
      <w:pPr>
        <w:ind w:left="445" w:hanging="360"/>
      </w:pPr>
      <w:rPr>
        <w:rFonts w:ascii="Symbol" w:eastAsia="Symbol" w:hAnsi="Symbol" w:cs="Symbol" w:hint="default"/>
        <w:b w:val="0"/>
        <w:bCs w:val="0"/>
        <w:i w:val="0"/>
        <w:iCs w:val="0"/>
        <w:color w:val="222222"/>
        <w:spacing w:val="0"/>
        <w:w w:val="100"/>
        <w:position w:val="1"/>
        <w:sz w:val="22"/>
        <w:szCs w:val="22"/>
        <w:lang w:val="en-US" w:eastAsia="en-US" w:bidi="ar-SA"/>
      </w:rPr>
    </w:lvl>
    <w:lvl w:ilvl="1" w:tplc="99D63E0A">
      <w:numFmt w:val="bullet"/>
      <w:lvlText w:val="•"/>
      <w:lvlJc w:val="left"/>
      <w:pPr>
        <w:ind w:left="1132" w:hanging="360"/>
      </w:pPr>
      <w:rPr>
        <w:rFonts w:hint="default"/>
        <w:lang w:val="en-US" w:eastAsia="en-US" w:bidi="ar-SA"/>
      </w:rPr>
    </w:lvl>
    <w:lvl w:ilvl="2" w:tplc="5E88F4EA">
      <w:numFmt w:val="bullet"/>
      <w:lvlText w:val="•"/>
      <w:lvlJc w:val="left"/>
      <w:pPr>
        <w:ind w:left="1824" w:hanging="360"/>
      </w:pPr>
      <w:rPr>
        <w:rFonts w:hint="default"/>
        <w:lang w:val="en-US" w:eastAsia="en-US" w:bidi="ar-SA"/>
      </w:rPr>
    </w:lvl>
    <w:lvl w:ilvl="3" w:tplc="5724903A">
      <w:numFmt w:val="bullet"/>
      <w:lvlText w:val="•"/>
      <w:lvlJc w:val="left"/>
      <w:pPr>
        <w:ind w:left="2516" w:hanging="360"/>
      </w:pPr>
      <w:rPr>
        <w:rFonts w:hint="default"/>
        <w:lang w:val="en-US" w:eastAsia="en-US" w:bidi="ar-SA"/>
      </w:rPr>
    </w:lvl>
    <w:lvl w:ilvl="4" w:tplc="7C22932E">
      <w:numFmt w:val="bullet"/>
      <w:lvlText w:val="•"/>
      <w:lvlJc w:val="left"/>
      <w:pPr>
        <w:ind w:left="3208" w:hanging="360"/>
      </w:pPr>
      <w:rPr>
        <w:rFonts w:hint="default"/>
        <w:lang w:val="en-US" w:eastAsia="en-US" w:bidi="ar-SA"/>
      </w:rPr>
    </w:lvl>
    <w:lvl w:ilvl="5" w:tplc="D646E56E">
      <w:numFmt w:val="bullet"/>
      <w:lvlText w:val="•"/>
      <w:lvlJc w:val="left"/>
      <w:pPr>
        <w:ind w:left="3900" w:hanging="360"/>
      </w:pPr>
      <w:rPr>
        <w:rFonts w:hint="default"/>
        <w:lang w:val="en-US" w:eastAsia="en-US" w:bidi="ar-SA"/>
      </w:rPr>
    </w:lvl>
    <w:lvl w:ilvl="6" w:tplc="3AECCBE4">
      <w:numFmt w:val="bullet"/>
      <w:lvlText w:val="•"/>
      <w:lvlJc w:val="left"/>
      <w:pPr>
        <w:ind w:left="4592" w:hanging="360"/>
      </w:pPr>
      <w:rPr>
        <w:rFonts w:hint="default"/>
        <w:lang w:val="en-US" w:eastAsia="en-US" w:bidi="ar-SA"/>
      </w:rPr>
    </w:lvl>
    <w:lvl w:ilvl="7" w:tplc="A364CFA2">
      <w:numFmt w:val="bullet"/>
      <w:lvlText w:val="•"/>
      <w:lvlJc w:val="left"/>
      <w:pPr>
        <w:ind w:left="5284" w:hanging="360"/>
      </w:pPr>
      <w:rPr>
        <w:rFonts w:hint="default"/>
        <w:lang w:val="en-US" w:eastAsia="en-US" w:bidi="ar-SA"/>
      </w:rPr>
    </w:lvl>
    <w:lvl w:ilvl="8" w:tplc="2BE207EA">
      <w:numFmt w:val="bullet"/>
      <w:lvlText w:val="•"/>
      <w:lvlJc w:val="left"/>
      <w:pPr>
        <w:ind w:left="5976" w:hanging="360"/>
      </w:pPr>
      <w:rPr>
        <w:rFonts w:hint="default"/>
        <w:lang w:val="en-US" w:eastAsia="en-US" w:bidi="ar-SA"/>
      </w:rPr>
    </w:lvl>
  </w:abstractNum>
  <w:abstractNum w:abstractNumId="24" w15:restartNumberingAfterBreak="0">
    <w:nsid w:val="7BDC083B"/>
    <w:multiLevelType w:val="hybridMultilevel"/>
    <w:tmpl w:val="D492A35C"/>
    <w:lvl w:ilvl="0" w:tplc="A1BAD58E">
      <w:numFmt w:val="bullet"/>
      <w:lvlText w:val=""/>
      <w:lvlJc w:val="left"/>
      <w:pPr>
        <w:ind w:left="445" w:hanging="360"/>
      </w:pPr>
      <w:rPr>
        <w:rFonts w:ascii="Symbol" w:eastAsia="Symbol" w:hAnsi="Symbol" w:cs="Symbol" w:hint="default"/>
        <w:b w:val="0"/>
        <w:bCs w:val="0"/>
        <w:i w:val="0"/>
        <w:iCs w:val="0"/>
        <w:color w:val="222222"/>
        <w:spacing w:val="0"/>
        <w:w w:val="100"/>
        <w:position w:val="1"/>
        <w:sz w:val="22"/>
        <w:szCs w:val="22"/>
        <w:lang w:val="en-US" w:eastAsia="en-US" w:bidi="ar-SA"/>
      </w:rPr>
    </w:lvl>
    <w:lvl w:ilvl="1" w:tplc="3E9EBCA6">
      <w:numFmt w:val="bullet"/>
      <w:lvlText w:val="•"/>
      <w:lvlJc w:val="left"/>
      <w:pPr>
        <w:ind w:left="1132" w:hanging="360"/>
      </w:pPr>
      <w:rPr>
        <w:rFonts w:hint="default"/>
        <w:lang w:val="en-US" w:eastAsia="en-US" w:bidi="ar-SA"/>
      </w:rPr>
    </w:lvl>
    <w:lvl w:ilvl="2" w:tplc="C2000BB8">
      <w:numFmt w:val="bullet"/>
      <w:lvlText w:val="•"/>
      <w:lvlJc w:val="left"/>
      <w:pPr>
        <w:ind w:left="1824" w:hanging="360"/>
      </w:pPr>
      <w:rPr>
        <w:rFonts w:hint="default"/>
        <w:lang w:val="en-US" w:eastAsia="en-US" w:bidi="ar-SA"/>
      </w:rPr>
    </w:lvl>
    <w:lvl w:ilvl="3" w:tplc="E67CC6C0">
      <w:numFmt w:val="bullet"/>
      <w:lvlText w:val="•"/>
      <w:lvlJc w:val="left"/>
      <w:pPr>
        <w:ind w:left="2516" w:hanging="360"/>
      </w:pPr>
      <w:rPr>
        <w:rFonts w:hint="default"/>
        <w:lang w:val="en-US" w:eastAsia="en-US" w:bidi="ar-SA"/>
      </w:rPr>
    </w:lvl>
    <w:lvl w:ilvl="4" w:tplc="3EBE6BFC">
      <w:numFmt w:val="bullet"/>
      <w:lvlText w:val="•"/>
      <w:lvlJc w:val="left"/>
      <w:pPr>
        <w:ind w:left="3208" w:hanging="360"/>
      </w:pPr>
      <w:rPr>
        <w:rFonts w:hint="default"/>
        <w:lang w:val="en-US" w:eastAsia="en-US" w:bidi="ar-SA"/>
      </w:rPr>
    </w:lvl>
    <w:lvl w:ilvl="5" w:tplc="35C072E2">
      <w:numFmt w:val="bullet"/>
      <w:lvlText w:val="•"/>
      <w:lvlJc w:val="left"/>
      <w:pPr>
        <w:ind w:left="3900" w:hanging="360"/>
      </w:pPr>
      <w:rPr>
        <w:rFonts w:hint="default"/>
        <w:lang w:val="en-US" w:eastAsia="en-US" w:bidi="ar-SA"/>
      </w:rPr>
    </w:lvl>
    <w:lvl w:ilvl="6" w:tplc="C7F0B926">
      <w:numFmt w:val="bullet"/>
      <w:lvlText w:val="•"/>
      <w:lvlJc w:val="left"/>
      <w:pPr>
        <w:ind w:left="4592" w:hanging="360"/>
      </w:pPr>
      <w:rPr>
        <w:rFonts w:hint="default"/>
        <w:lang w:val="en-US" w:eastAsia="en-US" w:bidi="ar-SA"/>
      </w:rPr>
    </w:lvl>
    <w:lvl w:ilvl="7" w:tplc="79BA5286">
      <w:numFmt w:val="bullet"/>
      <w:lvlText w:val="•"/>
      <w:lvlJc w:val="left"/>
      <w:pPr>
        <w:ind w:left="5284" w:hanging="360"/>
      </w:pPr>
      <w:rPr>
        <w:rFonts w:hint="default"/>
        <w:lang w:val="en-US" w:eastAsia="en-US" w:bidi="ar-SA"/>
      </w:rPr>
    </w:lvl>
    <w:lvl w:ilvl="8" w:tplc="708ADCB4">
      <w:numFmt w:val="bullet"/>
      <w:lvlText w:val="•"/>
      <w:lvlJc w:val="left"/>
      <w:pPr>
        <w:ind w:left="5976" w:hanging="360"/>
      </w:pPr>
      <w:rPr>
        <w:rFonts w:hint="default"/>
        <w:lang w:val="en-US" w:eastAsia="en-US" w:bidi="ar-SA"/>
      </w:rPr>
    </w:lvl>
  </w:abstractNum>
  <w:abstractNum w:abstractNumId="25" w15:restartNumberingAfterBreak="0">
    <w:nsid w:val="7DD779DF"/>
    <w:multiLevelType w:val="multilevel"/>
    <w:tmpl w:val="4386D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518388">
    <w:abstractNumId w:val="2"/>
  </w:num>
  <w:num w:numId="2" w16cid:durableId="1399282779">
    <w:abstractNumId w:val="6"/>
  </w:num>
  <w:num w:numId="3" w16cid:durableId="676156085">
    <w:abstractNumId w:val="24"/>
  </w:num>
  <w:num w:numId="4" w16cid:durableId="1819683460">
    <w:abstractNumId w:val="22"/>
  </w:num>
  <w:num w:numId="5" w16cid:durableId="178859673">
    <w:abstractNumId w:val="11"/>
  </w:num>
  <w:num w:numId="6" w16cid:durableId="1408916889">
    <w:abstractNumId w:val="23"/>
  </w:num>
  <w:num w:numId="7" w16cid:durableId="1238858059">
    <w:abstractNumId w:val="7"/>
  </w:num>
  <w:num w:numId="8" w16cid:durableId="1626693413">
    <w:abstractNumId w:val="21"/>
  </w:num>
  <w:num w:numId="9" w16cid:durableId="342825470">
    <w:abstractNumId w:val="18"/>
  </w:num>
  <w:num w:numId="10" w16cid:durableId="1492209107">
    <w:abstractNumId w:val="19"/>
  </w:num>
  <w:num w:numId="11" w16cid:durableId="752123666">
    <w:abstractNumId w:val="9"/>
  </w:num>
  <w:num w:numId="12" w16cid:durableId="932082668">
    <w:abstractNumId w:val="25"/>
  </w:num>
  <w:num w:numId="13" w16cid:durableId="1125270902">
    <w:abstractNumId w:val="12"/>
  </w:num>
  <w:num w:numId="14" w16cid:durableId="1011756344">
    <w:abstractNumId w:val="0"/>
  </w:num>
  <w:num w:numId="15" w16cid:durableId="2016225229">
    <w:abstractNumId w:val="20"/>
  </w:num>
  <w:num w:numId="16" w16cid:durableId="98110599">
    <w:abstractNumId w:val="13"/>
  </w:num>
  <w:num w:numId="17" w16cid:durableId="1923296168">
    <w:abstractNumId w:val="8"/>
  </w:num>
  <w:num w:numId="18" w16cid:durableId="528685419">
    <w:abstractNumId w:val="17"/>
  </w:num>
  <w:num w:numId="19" w16cid:durableId="127089005">
    <w:abstractNumId w:val="15"/>
  </w:num>
  <w:num w:numId="20" w16cid:durableId="529145552">
    <w:abstractNumId w:val="16"/>
  </w:num>
  <w:num w:numId="21" w16cid:durableId="656035601">
    <w:abstractNumId w:val="1"/>
  </w:num>
  <w:num w:numId="22" w16cid:durableId="1889797167">
    <w:abstractNumId w:val="5"/>
  </w:num>
  <w:num w:numId="23" w16cid:durableId="1049643458">
    <w:abstractNumId w:val="14"/>
  </w:num>
  <w:num w:numId="24" w16cid:durableId="314992994">
    <w:abstractNumId w:val="3"/>
  </w:num>
  <w:num w:numId="25" w16cid:durableId="341709148">
    <w:abstractNumId w:val="4"/>
  </w:num>
  <w:num w:numId="26" w16cid:durableId="1678724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D7"/>
    <w:rsid w:val="0005767B"/>
    <w:rsid w:val="000C40C4"/>
    <w:rsid w:val="001553B1"/>
    <w:rsid w:val="00165564"/>
    <w:rsid w:val="001F5AF8"/>
    <w:rsid w:val="0028776C"/>
    <w:rsid w:val="002B7DD7"/>
    <w:rsid w:val="002C1D15"/>
    <w:rsid w:val="0033555F"/>
    <w:rsid w:val="00391F9E"/>
    <w:rsid w:val="003D7C27"/>
    <w:rsid w:val="00416610"/>
    <w:rsid w:val="0045252F"/>
    <w:rsid w:val="00472039"/>
    <w:rsid w:val="004B35C2"/>
    <w:rsid w:val="004F7303"/>
    <w:rsid w:val="005C3169"/>
    <w:rsid w:val="00675111"/>
    <w:rsid w:val="006C0823"/>
    <w:rsid w:val="0070626E"/>
    <w:rsid w:val="00730526"/>
    <w:rsid w:val="007F194B"/>
    <w:rsid w:val="00842A15"/>
    <w:rsid w:val="0089523E"/>
    <w:rsid w:val="00905ABD"/>
    <w:rsid w:val="00920762"/>
    <w:rsid w:val="009303E2"/>
    <w:rsid w:val="009F39A5"/>
    <w:rsid w:val="009F4589"/>
    <w:rsid w:val="00A128B3"/>
    <w:rsid w:val="00A43E48"/>
    <w:rsid w:val="00A7649F"/>
    <w:rsid w:val="00A80464"/>
    <w:rsid w:val="00A85DDA"/>
    <w:rsid w:val="00AA776B"/>
    <w:rsid w:val="00B163EE"/>
    <w:rsid w:val="00B34F7E"/>
    <w:rsid w:val="00B5284F"/>
    <w:rsid w:val="00B72191"/>
    <w:rsid w:val="00BB7A45"/>
    <w:rsid w:val="00BD50D9"/>
    <w:rsid w:val="00C3611E"/>
    <w:rsid w:val="00C4659C"/>
    <w:rsid w:val="00C80A13"/>
    <w:rsid w:val="00C91A29"/>
    <w:rsid w:val="00D0508C"/>
    <w:rsid w:val="00D141B2"/>
    <w:rsid w:val="00E4679B"/>
    <w:rsid w:val="00E74D5F"/>
    <w:rsid w:val="00FB79A6"/>
    <w:rsid w:val="00FC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03EF"/>
  <w15:docId w15:val="{7C79B8A4-2B46-4381-9FAB-1C49C945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444"/>
    </w:pPr>
  </w:style>
  <w:style w:type="paragraph" w:styleId="Header">
    <w:name w:val="header"/>
    <w:basedOn w:val="Normal"/>
    <w:link w:val="HeaderChar"/>
    <w:uiPriority w:val="99"/>
    <w:unhideWhenUsed/>
    <w:rsid w:val="004F7303"/>
    <w:pPr>
      <w:tabs>
        <w:tab w:val="center" w:pos="4680"/>
        <w:tab w:val="right" w:pos="9360"/>
      </w:tabs>
    </w:pPr>
  </w:style>
  <w:style w:type="character" w:customStyle="1" w:styleId="HeaderChar">
    <w:name w:val="Header Char"/>
    <w:basedOn w:val="DefaultParagraphFont"/>
    <w:link w:val="Header"/>
    <w:uiPriority w:val="99"/>
    <w:rsid w:val="004F7303"/>
    <w:rPr>
      <w:rFonts w:ascii="Calibri" w:eastAsia="Calibri" w:hAnsi="Calibri" w:cs="Calibri"/>
    </w:rPr>
  </w:style>
  <w:style w:type="paragraph" w:styleId="Footer">
    <w:name w:val="footer"/>
    <w:basedOn w:val="Normal"/>
    <w:link w:val="FooterChar"/>
    <w:uiPriority w:val="99"/>
    <w:unhideWhenUsed/>
    <w:rsid w:val="004F7303"/>
    <w:pPr>
      <w:tabs>
        <w:tab w:val="center" w:pos="4680"/>
        <w:tab w:val="right" w:pos="9360"/>
      </w:tabs>
    </w:pPr>
  </w:style>
  <w:style w:type="character" w:customStyle="1" w:styleId="FooterChar">
    <w:name w:val="Footer Char"/>
    <w:basedOn w:val="DefaultParagraphFont"/>
    <w:link w:val="Footer"/>
    <w:uiPriority w:val="99"/>
    <w:rsid w:val="004F7303"/>
    <w:rPr>
      <w:rFonts w:ascii="Calibri" w:eastAsia="Calibri" w:hAnsi="Calibri" w:cs="Calibri"/>
    </w:rPr>
  </w:style>
  <w:style w:type="table" w:styleId="TableGrid">
    <w:name w:val="Table Grid"/>
    <w:basedOn w:val="TableNormal"/>
    <w:uiPriority w:val="39"/>
    <w:rsid w:val="004F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94B"/>
    <w:rPr>
      <w:color w:val="0000FF" w:themeColor="hyperlink"/>
      <w:u w:val="single"/>
    </w:rPr>
  </w:style>
  <w:style w:type="character" w:styleId="UnresolvedMention">
    <w:name w:val="Unresolved Mention"/>
    <w:basedOn w:val="DefaultParagraphFont"/>
    <w:uiPriority w:val="99"/>
    <w:semiHidden/>
    <w:unhideWhenUsed/>
    <w:rsid w:val="007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29630">
      <w:bodyDiv w:val="1"/>
      <w:marLeft w:val="0"/>
      <w:marRight w:val="0"/>
      <w:marTop w:val="0"/>
      <w:marBottom w:val="0"/>
      <w:divBdr>
        <w:top w:val="none" w:sz="0" w:space="0" w:color="auto"/>
        <w:left w:val="none" w:sz="0" w:space="0" w:color="auto"/>
        <w:bottom w:val="none" w:sz="0" w:space="0" w:color="auto"/>
        <w:right w:val="none" w:sz="0" w:space="0" w:color="auto"/>
      </w:divBdr>
      <w:divsChild>
        <w:div w:id="1832521430">
          <w:blockQuote w:val="1"/>
          <w:marLeft w:val="0"/>
          <w:marRight w:val="0"/>
          <w:marTop w:val="0"/>
          <w:marBottom w:val="0"/>
          <w:divBdr>
            <w:top w:val="none" w:sz="0" w:space="0" w:color="auto"/>
            <w:left w:val="none" w:sz="0" w:space="0" w:color="auto"/>
            <w:bottom w:val="none" w:sz="0" w:space="0" w:color="auto"/>
            <w:right w:val="none" w:sz="0" w:space="0" w:color="auto"/>
          </w:divBdr>
          <w:divsChild>
            <w:div w:id="1971813251">
              <w:marLeft w:val="0"/>
              <w:marRight w:val="0"/>
              <w:marTop w:val="0"/>
              <w:marBottom w:val="0"/>
              <w:divBdr>
                <w:top w:val="none" w:sz="0" w:space="0" w:color="auto"/>
                <w:left w:val="none" w:sz="0" w:space="0" w:color="auto"/>
                <w:bottom w:val="none" w:sz="0" w:space="0" w:color="auto"/>
                <w:right w:val="none" w:sz="0" w:space="0" w:color="auto"/>
              </w:divBdr>
              <w:divsChild>
                <w:div w:id="516115604">
                  <w:marLeft w:val="0"/>
                  <w:marRight w:val="0"/>
                  <w:marTop w:val="0"/>
                  <w:marBottom w:val="0"/>
                  <w:divBdr>
                    <w:top w:val="none" w:sz="0" w:space="0" w:color="auto"/>
                    <w:left w:val="none" w:sz="0" w:space="0" w:color="auto"/>
                    <w:bottom w:val="none" w:sz="0" w:space="0" w:color="auto"/>
                    <w:right w:val="none" w:sz="0" w:space="0" w:color="auto"/>
                  </w:divBdr>
                  <w:divsChild>
                    <w:div w:id="651102726">
                      <w:blockQuote w:val="1"/>
                      <w:marLeft w:val="0"/>
                      <w:marRight w:val="0"/>
                      <w:marTop w:val="0"/>
                      <w:marBottom w:val="0"/>
                      <w:divBdr>
                        <w:top w:val="none" w:sz="0" w:space="0" w:color="auto"/>
                        <w:left w:val="none" w:sz="0" w:space="0" w:color="auto"/>
                        <w:bottom w:val="none" w:sz="0" w:space="0" w:color="auto"/>
                        <w:right w:val="none" w:sz="0" w:space="0" w:color="auto"/>
                      </w:divBdr>
                      <w:divsChild>
                        <w:div w:id="596013615">
                          <w:marLeft w:val="0"/>
                          <w:marRight w:val="0"/>
                          <w:marTop w:val="0"/>
                          <w:marBottom w:val="0"/>
                          <w:divBdr>
                            <w:top w:val="none" w:sz="0" w:space="0" w:color="auto"/>
                            <w:left w:val="none" w:sz="0" w:space="0" w:color="auto"/>
                            <w:bottom w:val="none" w:sz="0" w:space="0" w:color="auto"/>
                            <w:right w:val="none" w:sz="0" w:space="0" w:color="auto"/>
                          </w:divBdr>
                          <w:divsChild>
                            <w:div w:id="1001859276">
                              <w:marLeft w:val="0"/>
                              <w:marRight w:val="0"/>
                              <w:marTop w:val="0"/>
                              <w:marBottom w:val="0"/>
                              <w:divBdr>
                                <w:top w:val="none" w:sz="0" w:space="0" w:color="auto"/>
                                <w:left w:val="none" w:sz="0" w:space="0" w:color="auto"/>
                                <w:bottom w:val="none" w:sz="0" w:space="0" w:color="auto"/>
                                <w:right w:val="none" w:sz="0" w:space="0" w:color="auto"/>
                              </w:divBdr>
                              <w:divsChild>
                                <w:div w:id="9441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lincolnlarder.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LCL Business Plan July 2021</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LCL Business Plan July 2021</dc:title>
  <dc:creator>alan wilson</dc:creator>
  <cp:lastModifiedBy>Neil Rhodes</cp:lastModifiedBy>
  <cp:revision>2</cp:revision>
  <dcterms:created xsi:type="dcterms:W3CDTF">2024-08-20T10:52:00Z</dcterms:created>
  <dcterms:modified xsi:type="dcterms:W3CDTF">2024-08-20T10:52:00Z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Pages</vt:lpwstr>
  </property>
  <property fmtid="{D5CDD505-2E9C-101B-9397-08002B2CF9AE}" pid="4" name="LastSaved">
    <vt:filetime>2024-04-18T00:00:00Z</vt:filetime>
  </property>
  <property fmtid="{D5CDD505-2E9C-101B-9397-08002B2CF9AE}" pid="5" name="Producer">
    <vt:lpwstr>iOS Version 15.4.1 (Build 19E258) Quartz PDFContext</vt:lpwstr>
  </property>
</Properties>
</file>